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Annexetitle"/>
        <w:spacing w:lineRule="auto" w:line="276" w:before="240" w:after="240"/>
        <w:rPr>
          <w:rFonts w:ascii="Arial" w:hAnsi="Arial" w:cs="Arial"/>
        </w:rPr>
      </w:pPr>
      <w:r>
        <w:rPr>
          <w:rFonts w:cs="Arial" w:ascii="Arial" w:hAnsi="Arial"/>
          <w:sz w:val="24"/>
          <w:szCs w:val="24"/>
        </w:rPr>
        <w:t>“</w:t>
      </w:r>
      <w:r>
        <w:rPr>
          <w:rFonts w:cs="Arial" w:ascii="Arial" w:hAnsi="Arial"/>
          <w:sz w:val="24"/>
          <w:szCs w:val="24"/>
        </w:rPr>
        <w:t>Promoting partnerships for effective work-based learning opportunities in VET” PROJECT</w:t>
      </w:r>
      <w:r>
        <w:rPr>
          <w:rFonts w:cs="Arial" w:ascii="Arial" w:hAnsi="Arial"/>
        </w:rPr>
        <w:t xml:space="preserve">                                                            ANNEX II: TERMS OF REFERENCE</w:t>
      </w:r>
    </w:p>
    <w:p>
      <w:pPr>
        <w:pStyle w:val="Normal"/>
        <w:spacing w:lineRule="auto" w:line="276"/>
        <w:rPr>
          <w:rFonts w:cs="Arial"/>
        </w:rPr>
      </w:pPr>
      <w:r>
        <w:rPr>
          <w:rFonts w:cs="Arial"/>
        </w:rPr>
      </w:r>
    </w:p>
    <w:sdt>
      <w:sdtPr>
        <w:docPartObj>
          <w:docPartGallery w:val="Table of Contents"/>
          <w:docPartUnique w:val="true"/>
        </w:docPartObj>
      </w:sdtPr>
      <w:sdtContent>
        <w:p>
          <w:pPr>
            <w:pStyle w:val="TOCHeading"/>
            <w:rPr/>
          </w:pPr>
          <w:r>
            <w:rPr/>
            <w:t>Table of Contents</w:t>
          </w:r>
        </w:p>
        <w:p>
          <w:pPr>
            <w:pStyle w:val="Contents1"/>
            <w:rPr>
              <w:rFonts w:ascii="Calibri" w:hAnsi="Calibri" w:eastAsia="" w:cs="" w:asciiTheme="minorHAnsi" w:cstheme="minorBidi" w:eastAsiaTheme="minorEastAsia" w:hAnsiTheme="minorHAnsi"/>
              <w:b w:val="false"/>
              <w:b w:val="false"/>
              <w:caps w:val="false"/>
              <w:smallCaps w:val="false"/>
              <w:sz w:val="22"/>
              <w:szCs w:val="22"/>
              <w:lang w:val="en-US"/>
            </w:rPr>
          </w:pPr>
          <w:r>
            <w:fldChar w:fldCharType="begin"/>
          </w:r>
          <w:r>
            <w:rPr>
              <w:webHidden/>
              <w:rStyle w:val="IndexLink"/>
              <w:rFonts w:cs="Arial" w:ascii="Arial" w:hAnsi="Arial"/>
            </w:rPr>
            <w:instrText> TOC \z \o "1-3" \u \h</w:instrText>
          </w:r>
          <w:r>
            <w:rPr>
              <w:webHidden/>
              <w:rStyle w:val="IndexLink"/>
              <w:rFonts w:cs="Arial" w:ascii="Arial" w:hAnsi="Arial"/>
            </w:rPr>
            <w:fldChar w:fldCharType="separate"/>
          </w:r>
          <w:hyperlink w:anchor="_Toc23944396">
            <w:r>
              <w:rPr>
                <w:webHidden/>
                <w:rStyle w:val="IndexLink"/>
                <w:rFonts w:cs="Arial" w:ascii="Arial" w:hAnsi="Arial"/>
              </w:rPr>
              <w:t>1.</w:t>
            </w:r>
            <w:r>
              <w:rPr>
                <w:rStyle w:val="IndexLink"/>
                <w:rFonts w:eastAsia="" w:cs="" w:ascii="Calibri" w:hAnsi="Calibri" w:asciiTheme="minorHAnsi" w:cstheme="minorBidi" w:eastAsiaTheme="minorEastAsia" w:hAnsiTheme="minorHAnsi"/>
                <w:b w:val="false"/>
                <w:caps w:val="false"/>
                <w:smallCaps w:val="false"/>
                <w:sz w:val="22"/>
                <w:szCs w:val="22"/>
                <w:lang w:val="en-US"/>
              </w:rPr>
              <w:tab/>
            </w:r>
            <w:r>
              <w:rPr>
                <w:rStyle w:val="IndexLink"/>
                <w:rFonts w:cs="Arial" w:ascii="Arial" w:hAnsi="Arial"/>
              </w:rPr>
              <w:t>BACKGROUND INFORMATION</w:t>
            </w:r>
            <w:r>
              <w:rPr>
                <w:webHidden/>
              </w:rPr>
              <w:fldChar w:fldCharType="begin"/>
            </w:r>
            <w:r>
              <w:rPr>
                <w:webHidden/>
              </w:rPr>
              <w:instrText>PAGEREF _Toc23944396 \h</w:instrText>
            </w:r>
            <w:r>
              <w:rPr>
                <w:webHidden/>
              </w:rPr>
              <w:fldChar w:fldCharType="separate"/>
            </w:r>
            <w:r>
              <w:rPr>
                <w:rStyle w:val="IndexLink"/>
                <w:vanish w:val="false"/>
              </w:rPr>
              <w:tab/>
              <w:t>2</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397">
            <w:r>
              <w:rPr>
                <w:webHidden/>
                <w:rStyle w:val="IndexLink"/>
                <w:rFonts w:cs="Arial" w:ascii="Arial" w:hAnsi="Arial"/>
              </w:rPr>
              <w:t>1.1 Partner country</w:t>
            </w:r>
            <w:r>
              <w:rPr>
                <w:webHidden/>
              </w:rPr>
              <w:fldChar w:fldCharType="begin"/>
            </w:r>
            <w:r>
              <w:rPr>
                <w:webHidden/>
              </w:rPr>
              <w:instrText>PAGEREF _Toc23944397 \h</w:instrText>
            </w:r>
            <w:r>
              <w:rPr>
                <w:webHidden/>
              </w:rPr>
              <w:fldChar w:fldCharType="separate"/>
            </w:r>
            <w:r>
              <w:rPr>
                <w:rStyle w:val="IndexLink"/>
                <w:vanish w:val="false"/>
              </w:rPr>
              <w:tab/>
              <w:t>2</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398">
            <w:r>
              <w:rPr>
                <w:webHidden/>
                <w:rStyle w:val="IndexLink"/>
                <w:rFonts w:cs="Arial" w:ascii="Arial" w:hAnsi="Arial"/>
              </w:rPr>
              <w:t>1.2 Contracting authority</w:t>
            </w:r>
            <w:r>
              <w:rPr>
                <w:webHidden/>
              </w:rPr>
              <w:fldChar w:fldCharType="begin"/>
            </w:r>
            <w:r>
              <w:rPr>
                <w:webHidden/>
              </w:rPr>
              <w:instrText>PAGEREF _Toc23944398 \h</w:instrText>
            </w:r>
            <w:r>
              <w:rPr>
                <w:webHidden/>
              </w:rPr>
              <w:fldChar w:fldCharType="separate"/>
            </w:r>
            <w:r>
              <w:rPr>
                <w:rStyle w:val="IndexLink"/>
                <w:vanish w:val="false"/>
              </w:rPr>
              <w:tab/>
              <w:t>2</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399">
            <w:r>
              <w:rPr>
                <w:webHidden/>
                <w:rStyle w:val="IndexLink"/>
                <w:rFonts w:cs="Arial" w:ascii="Arial" w:hAnsi="Arial"/>
              </w:rPr>
              <w:t>1.3 Country background</w:t>
            </w:r>
            <w:r>
              <w:rPr>
                <w:webHidden/>
              </w:rPr>
              <w:fldChar w:fldCharType="begin"/>
            </w:r>
            <w:r>
              <w:rPr>
                <w:webHidden/>
              </w:rPr>
              <w:instrText>PAGEREF _Toc23944399 \h</w:instrText>
            </w:r>
            <w:r>
              <w:rPr>
                <w:webHidden/>
              </w:rPr>
              <w:fldChar w:fldCharType="separate"/>
            </w:r>
            <w:r>
              <w:rPr>
                <w:rStyle w:val="IndexLink"/>
                <w:vanish w:val="false"/>
              </w:rPr>
              <w:tab/>
              <w:t>2</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00">
            <w:r>
              <w:rPr>
                <w:webHidden/>
                <w:rStyle w:val="IndexLink"/>
                <w:rFonts w:cs="Arial" w:ascii="Arial" w:hAnsi="Arial"/>
              </w:rPr>
              <w:t>1.4 Current situation in the sector</w:t>
            </w:r>
            <w:r>
              <w:rPr>
                <w:webHidden/>
              </w:rPr>
              <w:fldChar w:fldCharType="begin"/>
            </w:r>
            <w:r>
              <w:rPr>
                <w:webHidden/>
              </w:rPr>
              <w:instrText>PAGEREF _Toc23944400 \h</w:instrText>
            </w:r>
            <w:r>
              <w:rPr>
                <w:webHidden/>
              </w:rPr>
              <w:fldChar w:fldCharType="separate"/>
            </w:r>
            <w:r>
              <w:rPr>
                <w:rStyle w:val="IndexLink"/>
                <w:vanish w:val="false"/>
              </w:rPr>
              <w:tab/>
              <w:t>2</w:t>
            </w:r>
            <w:r>
              <w:rPr>
                <w:webHidden/>
              </w:rPr>
              <w:fldChar w:fldCharType="end"/>
            </w:r>
          </w:hyperlink>
        </w:p>
        <w:p>
          <w:pPr>
            <w:pStyle w:val="Contents1"/>
            <w:rPr>
              <w:rFonts w:ascii="Calibri" w:hAnsi="Calibri" w:eastAsia="" w:cs="" w:asciiTheme="minorHAnsi" w:cstheme="minorBidi" w:eastAsiaTheme="minorEastAsia" w:hAnsiTheme="minorHAnsi"/>
              <w:b w:val="false"/>
              <w:b w:val="false"/>
              <w:caps w:val="false"/>
              <w:smallCaps w:val="false"/>
              <w:sz w:val="22"/>
              <w:szCs w:val="22"/>
              <w:lang w:val="en-US"/>
            </w:rPr>
          </w:pPr>
          <w:hyperlink w:anchor="_Toc23944401">
            <w:r>
              <w:rPr>
                <w:webHidden/>
                <w:rStyle w:val="IndexLink"/>
                <w:rFonts w:cs="Arial" w:ascii="Arial" w:hAnsi="Arial"/>
              </w:rPr>
              <w:t>2.</w:t>
            </w:r>
            <w:r>
              <w:rPr>
                <w:rStyle w:val="IndexLink"/>
                <w:rFonts w:eastAsia="" w:cs="" w:ascii="Calibri" w:hAnsi="Calibri" w:asciiTheme="minorHAnsi" w:cstheme="minorBidi" w:eastAsiaTheme="minorEastAsia" w:hAnsiTheme="minorHAnsi"/>
                <w:b w:val="false"/>
                <w:caps w:val="false"/>
                <w:smallCaps w:val="false"/>
                <w:sz w:val="22"/>
                <w:szCs w:val="22"/>
                <w:lang w:val="en-US"/>
              </w:rPr>
              <w:tab/>
            </w:r>
            <w:r>
              <w:rPr>
                <w:rStyle w:val="IndexLink"/>
                <w:rFonts w:cs="Arial" w:ascii="Arial" w:hAnsi="Arial"/>
              </w:rPr>
              <w:t>OBJECTIVE, PURPOSE &amp; EXPECTED RESULTS</w:t>
            </w:r>
            <w:r>
              <w:rPr>
                <w:webHidden/>
              </w:rPr>
              <w:fldChar w:fldCharType="begin"/>
            </w:r>
            <w:r>
              <w:rPr>
                <w:webHidden/>
              </w:rPr>
              <w:instrText>PAGEREF _Toc23944401 \h</w:instrText>
            </w:r>
            <w:r>
              <w:rPr>
                <w:webHidden/>
              </w:rPr>
              <w:fldChar w:fldCharType="separate"/>
            </w:r>
            <w:r>
              <w:rPr>
                <w:rStyle w:val="IndexLink"/>
                <w:vanish w:val="false"/>
              </w:rPr>
              <w:tab/>
              <w:t>3</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02">
            <w:r>
              <w:rPr>
                <w:webHidden/>
                <w:rStyle w:val="IndexLink"/>
                <w:rFonts w:cs="Arial" w:ascii="Arial" w:hAnsi="Arial"/>
              </w:rPr>
              <w:t>2.1 Overall Project Objective</w:t>
            </w:r>
            <w:r>
              <w:rPr>
                <w:webHidden/>
              </w:rPr>
              <w:fldChar w:fldCharType="begin"/>
            </w:r>
            <w:r>
              <w:rPr>
                <w:webHidden/>
              </w:rPr>
              <w:instrText>PAGEREF _Toc23944402 \h</w:instrText>
            </w:r>
            <w:r>
              <w:rPr>
                <w:webHidden/>
              </w:rPr>
              <w:fldChar w:fldCharType="separate"/>
            </w:r>
            <w:r>
              <w:rPr>
                <w:rStyle w:val="IndexLink"/>
                <w:vanish w:val="false"/>
              </w:rPr>
              <w:tab/>
              <w:t>3</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03">
            <w:r>
              <w:rPr>
                <w:webHidden/>
                <w:rStyle w:val="IndexLink"/>
                <w:rFonts w:cs="Arial" w:ascii="Arial" w:hAnsi="Arial"/>
              </w:rPr>
              <w:t>2.2 Purpose</w:t>
            </w:r>
            <w:r>
              <w:rPr>
                <w:webHidden/>
              </w:rPr>
              <w:fldChar w:fldCharType="begin"/>
            </w:r>
            <w:r>
              <w:rPr>
                <w:webHidden/>
              </w:rPr>
              <w:instrText>PAGEREF _Toc23944403 \h</w:instrText>
            </w:r>
            <w:r>
              <w:rPr>
                <w:webHidden/>
              </w:rPr>
              <w:fldChar w:fldCharType="separate"/>
            </w:r>
            <w:r>
              <w:rPr>
                <w:rStyle w:val="IndexLink"/>
                <w:vanish w:val="false"/>
              </w:rPr>
              <w:tab/>
              <w:t>3</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04">
            <w:r>
              <w:rPr>
                <w:webHidden/>
                <w:rStyle w:val="IndexLink"/>
                <w:rFonts w:cs="Arial" w:ascii="Arial" w:hAnsi="Arial"/>
              </w:rPr>
              <w:t>2.3 Results to be achieved</w:t>
            </w:r>
            <w:r>
              <w:rPr>
                <w:webHidden/>
              </w:rPr>
              <w:fldChar w:fldCharType="begin"/>
            </w:r>
            <w:r>
              <w:rPr>
                <w:webHidden/>
              </w:rPr>
              <w:instrText>PAGEREF _Toc23944404 \h</w:instrText>
            </w:r>
            <w:r>
              <w:rPr>
                <w:webHidden/>
              </w:rPr>
              <w:fldChar w:fldCharType="separate"/>
            </w:r>
            <w:r>
              <w:rPr>
                <w:rStyle w:val="IndexLink"/>
                <w:vanish w:val="false"/>
              </w:rPr>
              <w:tab/>
              <w:t>3</w:t>
            </w:r>
            <w:r>
              <w:rPr>
                <w:webHidden/>
              </w:rPr>
              <w:fldChar w:fldCharType="end"/>
            </w:r>
          </w:hyperlink>
        </w:p>
        <w:p>
          <w:pPr>
            <w:pStyle w:val="Contents1"/>
            <w:rPr>
              <w:rFonts w:ascii="Calibri" w:hAnsi="Calibri" w:eastAsia="" w:cs="" w:asciiTheme="minorHAnsi" w:cstheme="minorBidi" w:eastAsiaTheme="minorEastAsia" w:hAnsiTheme="minorHAnsi"/>
              <w:b w:val="false"/>
              <w:b w:val="false"/>
              <w:caps w:val="false"/>
              <w:smallCaps w:val="false"/>
              <w:sz w:val="22"/>
              <w:szCs w:val="22"/>
              <w:lang w:val="en-US"/>
            </w:rPr>
          </w:pPr>
          <w:hyperlink w:anchor="_Toc23944405">
            <w:r>
              <w:rPr>
                <w:webHidden/>
                <w:rStyle w:val="IndexLink"/>
                <w:rFonts w:cs="Arial" w:ascii="Arial" w:hAnsi="Arial"/>
              </w:rPr>
              <w:t>3.</w:t>
            </w:r>
            <w:r>
              <w:rPr>
                <w:rStyle w:val="IndexLink"/>
                <w:rFonts w:eastAsia="" w:cs="" w:ascii="Calibri" w:hAnsi="Calibri" w:asciiTheme="minorHAnsi" w:cstheme="minorBidi" w:eastAsiaTheme="minorEastAsia" w:hAnsiTheme="minorHAnsi"/>
                <w:b w:val="false"/>
                <w:caps w:val="false"/>
                <w:smallCaps w:val="false"/>
                <w:sz w:val="22"/>
                <w:szCs w:val="22"/>
                <w:lang w:val="en-US"/>
              </w:rPr>
              <w:tab/>
            </w:r>
            <w:r>
              <w:rPr>
                <w:rStyle w:val="IndexLink"/>
                <w:rFonts w:cs="Arial" w:ascii="Arial" w:hAnsi="Arial"/>
              </w:rPr>
              <w:t>ASSUMPTIONS &amp; RISKS</w:t>
            </w:r>
            <w:r>
              <w:rPr>
                <w:webHidden/>
              </w:rPr>
              <w:fldChar w:fldCharType="begin"/>
            </w:r>
            <w:r>
              <w:rPr>
                <w:webHidden/>
              </w:rPr>
              <w:instrText>PAGEREF _Toc23944405 \h</w:instrText>
            </w:r>
            <w:r>
              <w:rPr>
                <w:webHidden/>
              </w:rPr>
              <w:fldChar w:fldCharType="separate"/>
            </w:r>
            <w:r>
              <w:rPr>
                <w:rStyle w:val="IndexLink"/>
                <w:vanish w:val="false"/>
              </w:rPr>
              <w:tab/>
              <w:t>3</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06">
            <w:r>
              <w:rPr>
                <w:webHidden/>
                <w:rStyle w:val="IndexLink"/>
                <w:rFonts w:cs="Arial" w:ascii="Arial" w:hAnsi="Arial"/>
              </w:rPr>
              <w:t>3.1 Assumptions</w:t>
            </w:r>
            <w:r>
              <w:rPr>
                <w:webHidden/>
              </w:rPr>
              <w:fldChar w:fldCharType="begin"/>
            </w:r>
            <w:r>
              <w:rPr>
                <w:webHidden/>
              </w:rPr>
              <w:instrText>PAGEREF _Toc23944406 \h</w:instrText>
            </w:r>
            <w:r>
              <w:rPr>
                <w:webHidden/>
              </w:rPr>
              <w:fldChar w:fldCharType="separate"/>
            </w:r>
            <w:r>
              <w:rPr>
                <w:rStyle w:val="IndexLink"/>
                <w:vanish w:val="false"/>
              </w:rPr>
              <w:tab/>
              <w:t>3</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07">
            <w:r>
              <w:rPr>
                <w:webHidden/>
                <w:rStyle w:val="IndexLink"/>
                <w:rFonts w:cs="Arial" w:ascii="Arial" w:hAnsi="Arial"/>
              </w:rPr>
              <w:t>3.2 Risks</w:t>
            </w:r>
            <w:r>
              <w:rPr>
                <w:webHidden/>
              </w:rPr>
              <w:fldChar w:fldCharType="begin"/>
            </w:r>
            <w:r>
              <w:rPr>
                <w:webHidden/>
              </w:rPr>
              <w:instrText>PAGEREF _Toc23944407 \h</w:instrText>
            </w:r>
            <w:r>
              <w:rPr>
                <w:webHidden/>
              </w:rPr>
              <w:fldChar w:fldCharType="separate"/>
            </w:r>
            <w:r>
              <w:rPr>
                <w:rStyle w:val="IndexLink"/>
                <w:vanish w:val="false"/>
              </w:rPr>
              <w:tab/>
              <w:t>3</w:t>
            </w:r>
            <w:r>
              <w:rPr>
                <w:webHidden/>
              </w:rPr>
              <w:fldChar w:fldCharType="end"/>
            </w:r>
          </w:hyperlink>
        </w:p>
        <w:p>
          <w:pPr>
            <w:pStyle w:val="Contents1"/>
            <w:rPr>
              <w:rFonts w:ascii="Calibri" w:hAnsi="Calibri" w:eastAsia="" w:cs="" w:asciiTheme="minorHAnsi" w:cstheme="minorBidi" w:eastAsiaTheme="minorEastAsia" w:hAnsiTheme="minorHAnsi"/>
              <w:b w:val="false"/>
              <w:b w:val="false"/>
              <w:caps w:val="false"/>
              <w:smallCaps w:val="false"/>
              <w:sz w:val="22"/>
              <w:szCs w:val="22"/>
              <w:lang w:val="en-US"/>
            </w:rPr>
          </w:pPr>
          <w:hyperlink w:anchor="_Toc23944408">
            <w:r>
              <w:rPr>
                <w:webHidden/>
                <w:rStyle w:val="IndexLink"/>
                <w:rFonts w:cs="Arial" w:ascii="Arial" w:hAnsi="Arial"/>
              </w:rPr>
              <w:t>4.</w:t>
            </w:r>
            <w:r>
              <w:rPr>
                <w:rStyle w:val="IndexLink"/>
                <w:rFonts w:eastAsia="" w:cs="" w:ascii="Calibri" w:hAnsi="Calibri" w:asciiTheme="minorHAnsi" w:cstheme="minorBidi" w:eastAsiaTheme="minorEastAsia" w:hAnsiTheme="minorHAnsi"/>
                <w:b w:val="false"/>
                <w:caps w:val="false"/>
                <w:smallCaps w:val="false"/>
                <w:sz w:val="22"/>
                <w:szCs w:val="22"/>
                <w:lang w:val="en-US"/>
              </w:rPr>
              <w:tab/>
            </w:r>
            <w:r>
              <w:rPr>
                <w:rStyle w:val="IndexLink"/>
                <w:rFonts w:cs="Arial" w:ascii="Arial" w:hAnsi="Arial"/>
              </w:rPr>
              <w:t>SCOPE OF THE WORK</w:t>
            </w:r>
            <w:r>
              <w:rPr>
                <w:webHidden/>
              </w:rPr>
              <w:fldChar w:fldCharType="begin"/>
            </w:r>
            <w:r>
              <w:rPr>
                <w:webHidden/>
              </w:rPr>
              <w:instrText>PAGEREF _Toc23944408 \h</w:instrText>
            </w:r>
            <w:r>
              <w:rPr>
                <w:webHidden/>
              </w:rPr>
              <w:fldChar w:fldCharType="separate"/>
            </w:r>
            <w:r>
              <w:rPr>
                <w:rStyle w:val="IndexLink"/>
                <w:vanish w:val="false"/>
              </w:rPr>
              <w:tab/>
              <w:t>3</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09">
            <w:r>
              <w:rPr>
                <w:webHidden/>
                <w:rStyle w:val="IndexLink"/>
                <w:rFonts w:cs="Arial" w:ascii="Arial" w:hAnsi="Arial"/>
              </w:rPr>
              <w:t>4.1 General</w:t>
            </w:r>
            <w:r>
              <w:rPr>
                <w:webHidden/>
              </w:rPr>
              <w:fldChar w:fldCharType="begin"/>
            </w:r>
            <w:r>
              <w:rPr>
                <w:webHidden/>
              </w:rPr>
              <w:instrText>PAGEREF _Toc23944409 \h</w:instrText>
            </w:r>
            <w:r>
              <w:rPr>
                <w:webHidden/>
              </w:rPr>
              <w:fldChar w:fldCharType="separate"/>
            </w:r>
            <w:r>
              <w:rPr>
                <w:rStyle w:val="IndexLink"/>
                <w:vanish w:val="false"/>
              </w:rPr>
              <w:tab/>
              <w:t>3</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10">
            <w:r>
              <w:rPr>
                <w:webHidden/>
                <w:rStyle w:val="IndexLink"/>
                <w:rFonts w:cs="Arial" w:ascii="Arial" w:hAnsi="Arial"/>
              </w:rPr>
              <w:t>4.2 Geographical area to be covered</w:t>
            </w:r>
            <w:r>
              <w:rPr>
                <w:webHidden/>
              </w:rPr>
              <w:fldChar w:fldCharType="begin"/>
            </w:r>
            <w:r>
              <w:rPr>
                <w:webHidden/>
              </w:rPr>
              <w:instrText>PAGEREF _Toc23944410 \h</w:instrText>
            </w:r>
            <w:r>
              <w:rPr>
                <w:webHidden/>
              </w:rPr>
              <w:fldChar w:fldCharType="separate"/>
            </w:r>
            <w:r>
              <w:rPr>
                <w:rStyle w:val="IndexLink"/>
                <w:vanish w:val="false"/>
              </w:rPr>
              <w:tab/>
              <w:t>4</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11">
            <w:r>
              <w:rPr>
                <w:webHidden/>
                <w:rStyle w:val="IndexLink"/>
                <w:rFonts w:cs="Arial" w:ascii="Arial" w:hAnsi="Arial"/>
              </w:rPr>
              <w:t>4.3 Target groups</w:t>
            </w:r>
            <w:r>
              <w:rPr>
                <w:webHidden/>
              </w:rPr>
              <w:fldChar w:fldCharType="begin"/>
            </w:r>
            <w:r>
              <w:rPr>
                <w:webHidden/>
              </w:rPr>
              <w:instrText>PAGEREF _Toc23944411 \h</w:instrText>
            </w:r>
            <w:r>
              <w:rPr>
                <w:webHidden/>
              </w:rPr>
              <w:fldChar w:fldCharType="separate"/>
            </w:r>
            <w:r>
              <w:rPr>
                <w:rStyle w:val="IndexLink"/>
                <w:vanish w:val="false"/>
              </w:rPr>
              <w:tab/>
              <w:t>4</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12">
            <w:r>
              <w:rPr>
                <w:webHidden/>
                <w:rStyle w:val="IndexLink"/>
                <w:rFonts w:cs="Arial" w:ascii="Arial" w:hAnsi="Arial"/>
              </w:rPr>
              <w:t>4.4 Specific work</w:t>
            </w:r>
            <w:r>
              <w:rPr>
                <w:webHidden/>
              </w:rPr>
              <w:fldChar w:fldCharType="begin"/>
            </w:r>
            <w:r>
              <w:rPr>
                <w:webHidden/>
              </w:rPr>
              <w:instrText>PAGEREF _Toc23944412 \h</w:instrText>
            </w:r>
            <w:r>
              <w:rPr>
                <w:webHidden/>
              </w:rPr>
              <w:fldChar w:fldCharType="separate"/>
            </w:r>
            <w:r>
              <w:rPr>
                <w:rStyle w:val="IndexLink"/>
                <w:vanish w:val="false"/>
              </w:rPr>
              <w:tab/>
              <w:t>4</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13">
            <w:r>
              <w:rPr>
                <w:webHidden/>
                <w:rStyle w:val="IndexLink"/>
                <w:rFonts w:cs="Arial" w:ascii="Arial" w:hAnsi="Arial"/>
              </w:rPr>
              <w:t>4.5 Task management /Responsible body</w:t>
            </w:r>
            <w:r>
              <w:rPr>
                <w:webHidden/>
              </w:rPr>
              <w:fldChar w:fldCharType="begin"/>
            </w:r>
            <w:r>
              <w:rPr>
                <w:webHidden/>
              </w:rPr>
              <w:instrText>PAGEREF _Toc23944413 \h</w:instrText>
            </w:r>
            <w:r>
              <w:rPr>
                <w:webHidden/>
              </w:rPr>
              <w:fldChar w:fldCharType="separate"/>
            </w:r>
            <w:r>
              <w:rPr>
                <w:rStyle w:val="IndexLink"/>
                <w:vanish w:val="false"/>
              </w:rPr>
              <w:tab/>
              <w:t>4</w:t>
            </w:r>
            <w:r>
              <w:rPr>
                <w:webHidden/>
              </w:rPr>
              <w:fldChar w:fldCharType="end"/>
            </w:r>
          </w:hyperlink>
        </w:p>
        <w:p>
          <w:pPr>
            <w:pStyle w:val="Contents1"/>
            <w:rPr>
              <w:rFonts w:ascii="Calibri" w:hAnsi="Calibri" w:eastAsia="" w:cs="" w:asciiTheme="minorHAnsi" w:cstheme="minorBidi" w:eastAsiaTheme="minorEastAsia" w:hAnsiTheme="minorHAnsi"/>
              <w:b w:val="false"/>
              <w:b w:val="false"/>
              <w:caps w:val="false"/>
              <w:smallCaps w:val="false"/>
              <w:sz w:val="22"/>
              <w:szCs w:val="22"/>
              <w:lang w:val="en-US"/>
            </w:rPr>
          </w:pPr>
          <w:hyperlink w:anchor="_Toc23944414">
            <w:r>
              <w:rPr>
                <w:webHidden/>
                <w:rStyle w:val="IndexLink"/>
              </w:rPr>
              <w:t>5.</w:t>
            </w:r>
            <w:r>
              <w:rPr>
                <w:rStyle w:val="IndexLink"/>
                <w:rFonts w:eastAsia="" w:cs="" w:ascii="Calibri" w:hAnsi="Calibri" w:asciiTheme="minorHAnsi" w:cstheme="minorBidi" w:eastAsiaTheme="minorEastAsia" w:hAnsiTheme="minorHAnsi"/>
                <w:b w:val="false"/>
                <w:caps w:val="false"/>
                <w:smallCaps w:val="false"/>
                <w:sz w:val="22"/>
                <w:szCs w:val="22"/>
                <w:lang w:val="en-US"/>
              </w:rPr>
              <w:tab/>
            </w:r>
            <w:r>
              <w:rPr>
                <w:rStyle w:val="IndexLink"/>
              </w:rPr>
              <w:t>LOGISTICS AND TIMING</w:t>
            </w:r>
            <w:r>
              <w:rPr>
                <w:webHidden/>
              </w:rPr>
              <w:fldChar w:fldCharType="begin"/>
            </w:r>
            <w:r>
              <w:rPr>
                <w:webHidden/>
              </w:rPr>
              <w:instrText>PAGEREF _Toc23944414 \h</w:instrText>
            </w:r>
            <w:r>
              <w:rPr>
                <w:webHidden/>
              </w:rPr>
              <w:fldChar w:fldCharType="separate"/>
            </w:r>
            <w:r>
              <w:rPr>
                <w:rStyle w:val="IndexLink"/>
                <w:vanish w:val="false"/>
              </w:rPr>
              <w:tab/>
              <w:t>4</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15">
            <w:r>
              <w:rPr>
                <w:webHidden/>
                <w:rStyle w:val="IndexLink"/>
                <w:rFonts w:cs="Arial" w:ascii="Arial" w:hAnsi="Arial"/>
              </w:rPr>
              <w:t>5.1 Location</w:t>
            </w:r>
            <w:r>
              <w:rPr>
                <w:webHidden/>
              </w:rPr>
              <w:fldChar w:fldCharType="begin"/>
            </w:r>
            <w:r>
              <w:rPr>
                <w:webHidden/>
              </w:rPr>
              <w:instrText>PAGEREF _Toc23944415 \h</w:instrText>
            </w:r>
            <w:r>
              <w:rPr>
                <w:webHidden/>
              </w:rPr>
              <w:fldChar w:fldCharType="separate"/>
            </w:r>
            <w:r>
              <w:rPr>
                <w:rStyle w:val="IndexLink"/>
                <w:vanish w:val="false"/>
              </w:rPr>
              <w:tab/>
              <w:t>4</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16">
            <w:r>
              <w:rPr>
                <w:webHidden/>
                <w:rStyle w:val="IndexLink"/>
                <w:rFonts w:cs="Arial" w:ascii="Arial" w:hAnsi="Arial"/>
              </w:rPr>
              <w:t>5.2 Start date &amp; period of implementation of tasks</w:t>
            </w:r>
            <w:r>
              <w:rPr>
                <w:webHidden/>
              </w:rPr>
              <w:fldChar w:fldCharType="begin"/>
            </w:r>
            <w:r>
              <w:rPr>
                <w:webHidden/>
              </w:rPr>
              <w:instrText>PAGEREF _Toc23944416 \h</w:instrText>
            </w:r>
            <w:r>
              <w:rPr>
                <w:webHidden/>
              </w:rPr>
              <w:fldChar w:fldCharType="separate"/>
            </w:r>
            <w:r>
              <w:rPr>
                <w:rStyle w:val="IndexLink"/>
                <w:vanish w:val="false"/>
              </w:rPr>
              <w:tab/>
              <w:t>4</w:t>
            </w:r>
            <w:r>
              <w:rPr>
                <w:webHidden/>
              </w:rPr>
              <w:fldChar w:fldCharType="end"/>
            </w:r>
          </w:hyperlink>
        </w:p>
        <w:p>
          <w:pPr>
            <w:pStyle w:val="Contents1"/>
            <w:rPr>
              <w:rFonts w:ascii="Calibri" w:hAnsi="Calibri" w:eastAsia="" w:cs="" w:asciiTheme="minorHAnsi" w:cstheme="minorBidi" w:eastAsiaTheme="minorEastAsia" w:hAnsiTheme="minorHAnsi"/>
              <w:b w:val="false"/>
              <w:b w:val="false"/>
              <w:caps w:val="false"/>
              <w:smallCaps w:val="false"/>
              <w:sz w:val="22"/>
              <w:szCs w:val="22"/>
              <w:lang w:val="en-US"/>
            </w:rPr>
          </w:pPr>
          <w:hyperlink w:anchor="_Toc23944417">
            <w:r>
              <w:rPr>
                <w:webHidden/>
                <w:rStyle w:val="IndexLink"/>
              </w:rPr>
              <w:t>6.</w:t>
            </w:r>
            <w:r>
              <w:rPr>
                <w:rStyle w:val="IndexLink"/>
                <w:rFonts w:eastAsia="" w:cs="" w:ascii="Calibri" w:hAnsi="Calibri" w:asciiTheme="minorHAnsi" w:cstheme="minorBidi" w:eastAsiaTheme="minorEastAsia" w:hAnsiTheme="minorHAnsi"/>
                <w:b w:val="false"/>
                <w:caps w:val="false"/>
                <w:smallCaps w:val="false"/>
                <w:sz w:val="22"/>
                <w:szCs w:val="22"/>
                <w:lang w:val="en-US"/>
              </w:rPr>
              <w:tab/>
            </w:r>
            <w:r>
              <w:rPr>
                <w:rStyle w:val="IndexLink"/>
              </w:rPr>
              <w:t>REQUIREMENTS</w:t>
            </w:r>
            <w:r>
              <w:rPr>
                <w:webHidden/>
              </w:rPr>
              <w:fldChar w:fldCharType="begin"/>
            </w:r>
            <w:r>
              <w:rPr>
                <w:webHidden/>
              </w:rPr>
              <w:instrText>PAGEREF _Toc23944417 \h</w:instrText>
            </w:r>
            <w:r>
              <w:rPr>
                <w:webHidden/>
              </w:rPr>
              <w:fldChar w:fldCharType="separate"/>
            </w:r>
            <w:r>
              <w:rPr>
                <w:rStyle w:val="IndexLink"/>
                <w:vanish w:val="false"/>
              </w:rPr>
              <w:tab/>
              <w:t>5</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18">
            <w:r>
              <w:rPr>
                <w:webHidden/>
                <w:rStyle w:val="IndexLink"/>
                <w:rFonts w:cs="Arial" w:ascii="Arial" w:hAnsi="Arial"/>
              </w:rPr>
              <w:t>6.1 Staff</w:t>
            </w:r>
            <w:r>
              <w:rPr>
                <w:webHidden/>
              </w:rPr>
              <w:fldChar w:fldCharType="begin"/>
            </w:r>
            <w:r>
              <w:rPr>
                <w:webHidden/>
              </w:rPr>
              <w:instrText>PAGEREF _Toc23944418 \h</w:instrText>
            </w:r>
            <w:r>
              <w:rPr>
                <w:webHidden/>
              </w:rPr>
              <w:fldChar w:fldCharType="separate"/>
            </w:r>
            <w:r>
              <w:rPr>
                <w:rStyle w:val="IndexLink"/>
                <w:vanish w:val="false"/>
              </w:rPr>
              <w:tab/>
              <w:t>5</w:t>
            </w:r>
            <w:r>
              <w:rPr>
                <w:webHidden/>
              </w:rPr>
              <w:fldChar w:fldCharType="end"/>
            </w:r>
          </w:hyperlink>
        </w:p>
        <w:p>
          <w:pPr>
            <w:pStyle w:val="Contents1"/>
            <w:rPr>
              <w:rFonts w:ascii="Calibri" w:hAnsi="Calibri" w:eastAsia="" w:cs="" w:asciiTheme="minorHAnsi" w:cstheme="minorBidi" w:eastAsiaTheme="minorEastAsia" w:hAnsiTheme="minorHAnsi"/>
              <w:b w:val="false"/>
              <w:b w:val="false"/>
              <w:caps w:val="false"/>
              <w:smallCaps w:val="false"/>
              <w:sz w:val="22"/>
              <w:szCs w:val="22"/>
              <w:lang w:val="en-US"/>
            </w:rPr>
          </w:pPr>
          <w:hyperlink w:anchor="_Toc23944419">
            <w:r>
              <w:rPr>
                <w:webHidden/>
                <w:rStyle w:val="IndexLink"/>
                <w:rFonts w:cs="Arial" w:ascii="Arial" w:hAnsi="Arial"/>
              </w:rPr>
              <w:t>7.</w:t>
            </w:r>
            <w:r>
              <w:rPr>
                <w:rStyle w:val="IndexLink"/>
                <w:rFonts w:eastAsia="" w:cs="" w:ascii="Calibri" w:hAnsi="Calibri" w:asciiTheme="minorHAnsi" w:cstheme="minorBidi" w:eastAsiaTheme="minorEastAsia" w:hAnsiTheme="minorHAnsi"/>
                <w:b w:val="false"/>
                <w:caps w:val="false"/>
                <w:smallCaps w:val="false"/>
                <w:sz w:val="22"/>
                <w:szCs w:val="22"/>
                <w:lang w:val="en-US"/>
              </w:rPr>
              <w:tab/>
            </w:r>
            <w:r>
              <w:rPr>
                <w:rStyle w:val="IndexLink"/>
                <w:rFonts w:cs="Arial" w:ascii="Arial" w:hAnsi="Arial"/>
              </w:rPr>
              <w:t>REPORTS</w:t>
            </w:r>
            <w:r>
              <w:rPr>
                <w:webHidden/>
              </w:rPr>
              <w:fldChar w:fldCharType="begin"/>
            </w:r>
            <w:r>
              <w:rPr>
                <w:webHidden/>
              </w:rPr>
              <w:instrText>PAGEREF _Toc23944419 \h</w:instrText>
            </w:r>
            <w:r>
              <w:rPr>
                <w:webHidden/>
              </w:rPr>
              <w:fldChar w:fldCharType="separate"/>
            </w:r>
            <w:r>
              <w:rPr>
                <w:rStyle w:val="IndexLink"/>
                <w:vanish w:val="false"/>
              </w:rPr>
              <w:tab/>
              <w:t>6</w:t>
            </w:r>
            <w:r>
              <w:rPr>
                <w:webHidden/>
              </w:rPr>
              <w:fldChar w:fldCharType="end"/>
            </w:r>
          </w:hyperlink>
        </w:p>
        <w:p>
          <w:pPr>
            <w:pStyle w:val="Contents2"/>
            <w:rPr>
              <w:rFonts w:ascii="Calibri" w:hAnsi="Calibri" w:eastAsia="" w:cs="" w:asciiTheme="minorHAnsi" w:cstheme="minorBidi" w:eastAsiaTheme="minorEastAsia" w:hAnsiTheme="minorHAnsi"/>
              <w:szCs w:val="22"/>
              <w:lang w:val="en-US"/>
            </w:rPr>
          </w:pPr>
          <w:hyperlink w:anchor="_Toc23944420">
            <w:r>
              <w:rPr>
                <w:webHidden/>
                <w:rStyle w:val="IndexLink"/>
                <w:rFonts w:cs="Arial" w:ascii="Arial" w:hAnsi="Arial"/>
              </w:rPr>
              <w:t>7.1 Reporting requirements/Deliverables</w:t>
            </w:r>
            <w:r>
              <w:rPr>
                <w:webHidden/>
              </w:rPr>
              <w:fldChar w:fldCharType="begin"/>
            </w:r>
            <w:r>
              <w:rPr>
                <w:webHidden/>
              </w:rPr>
              <w:instrText>PAGEREF _Toc23944420 \h</w:instrText>
            </w:r>
            <w:r>
              <w:rPr>
                <w:webHidden/>
              </w:rPr>
              <w:fldChar w:fldCharType="separate"/>
            </w:r>
            <w:r>
              <w:rPr>
                <w:rStyle w:val="IndexLink"/>
                <w:vanish w:val="false"/>
              </w:rPr>
              <w:tab/>
              <w:t>6</w:t>
            </w:r>
            <w:r>
              <w:rPr>
                <w:webHidden/>
              </w:rPr>
              <w:fldChar w:fldCharType="end"/>
            </w:r>
          </w:hyperlink>
        </w:p>
        <w:p>
          <w:pPr>
            <w:pStyle w:val="Normal"/>
            <w:rPr/>
          </w:pPr>
          <w:r>
            <w:rPr/>
          </w:r>
          <w:r>
            <w:rPr/>
            <w:fldChar w:fldCharType="end"/>
          </w:r>
        </w:p>
      </w:sdtContent>
    </w:sdt>
    <w:p>
      <w:pPr>
        <w:pStyle w:val="Heading1"/>
        <w:numPr>
          <w:ilvl w:val="0"/>
          <w:numId w:val="2"/>
        </w:numPr>
        <w:spacing w:lineRule="auto" w:line="276"/>
        <w:rPr>
          <w:rFonts w:ascii="Arial" w:hAnsi="Arial" w:cs="Arial"/>
        </w:rPr>
      </w:pPr>
      <w:bookmarkStart w:id="0" w:name="_Toc23944396"/>
      <w:bookmarkStart w:id="1" w:name="_Toc23943670"/>
      <w:bookmarkStart w:id="2" w:name="_Toc424210154"/>
      <w:r>
        <w:rPr>
          <w:rFonts w:cs="Arial" w:ascii="Arial" w:hAnsi="Arial"/>
        </w:rPr>
        <w:t>BACKGROUND INFORMATION</w:t>
      </w:r>
      <w:bookmarkEnd w:id="0"/>
      <w:bookmarkEnd w:id="1"/>
      <w:bookmarkEnd w:id="2"/>
    </w:p>
    <w:p>
      <w:pPr>
        <w:pStyle w:val="Heading2"/>
        <w:ind w:left="0" w:hanging="0"/>
        <w:rPr>
          <w:rFonts w:ascii="Arial" w:hAnsi="Arial" w:cs="Arial"/>
        </w:rPr>
      </w:pPr>
      <w:bookmarkStart w:id="3" w:name="_Toc23944397"/>
      <w:bookmarkStart w:id="4" w:name="_Toc23943671"/>
      <w:bookmarkStart w:id="5" w:name="_Toc424210155"/>
      <w:r>
        <w:rPr>
          <w:rFonts w:cs="Arial" w:ascii="Arial" w:hAnsi="Arial"/>
        </w:rPr>
        <w:t>1.1 Partner country</w:t>
      </w:r>
      <w:bookmarkEnd w:id="3"/>
      <w:bookmarkEnd w:id="4"/>
      <w:bookmarkEnd w:id="5"/>
    </w:p>
    <w:p>
      <w:pPr>
        <w:pStyle w:val="Normal"/>
        <w:spacing w:lineRule="auto" w:line="276"/>
        <w:rPr>
          <w:rFonts w:cs="Arial"/>
          <w:sz w:val="22"/>
          <w:szCs w:val="22"/>
        </w:rPr>
      </w:pPr>
      <w:r>
        <w:rPr>
          <w:rFonts w:cs="Arial"/>
          <w:sz w:val="22"/>
          <w:szCs w:val="22"/>
        </w:rPr>
        <w:t>Republic of Armenia</w:t>
      </w:r>
    </w:p>
    <w:p>
      <w:pPr>
        <w:pStyle w:val="Heading2"/>
        <w:ind w:left="0" w:hanging="0"/>
        <w:rPr>
          <w:rFonts w:ascii="Arial" w:hAnsi="Arial" w:cs="Arial"/>
        </w:rPr>
      </w:pPr>
      <w:bookmarkStart w:id="6" w:name="_Toc23944398"/>
      <w:bookmarkStart w:id="7" w:name="_Toc23943672"/>
      <w:bookmarkStart w:id="8" w:name="_Toc424210156"/>
      <w:r>
        <w:rPr>
          <w:rFonts w:cs="Arial" w:ascii="Arial" w:hAnsi="Arial"/>
        </w:rPr>
        <w:t>1.2 Contracting authority</w:t>
      </w:r>
      <w:bookmarkEnd w:id="6"/>
      <w:bookmarkEnd w:id="7"/>
      <w:bookmarkEnd w:id="8"/>
    </w:p>
    <w:p>
      <w:pPr>
        <w:pStyle w:val="Normal"/>
        <w:spacing w:lineRule="auto" w:line="276"/>
        <w:rPr>
          <w:rFonts w:cs="Arial"/>
          <w:sz w:val="22"/>
          <w:szCs w:val="22"/>
        </w:rPr>
      </w:pPr>
      <w:r>
        <w:rPr>
          <w:rFonts w:cs="Arial"/>
          <w:sz w:val="22"/>
          <w:szCs w:val="22"/>
        </w:rPr>
        <w:t>Strategic Development Agency (SDA) NGO</w:t>
      </w:r>
    </w:p>
    <w:p>
      <w:pPr>
        <w:pStyle w:val="Heading2"/>
        <w:ind w:left="0" w:hanging="0"/>
        <w:rPr>
          <w:rFonts w:ascii="Arial" w:hAnsi="Arial" w:cs="Arial"/>
        </w:rPr>
      </w:pPr>
      <w:bookmarkStart w:id="9" w:name="_Toc23944399"/>
      <w:bookmarkStart w:id="10" w:name="_Toc23943673"/>
      <w:bookmarkStart w:id="11" w:name="_Toc424210157"/>
      <w:r>
        <w:rPr>
          <w:rFonts w:cs="Arial" w:ascii="Arial" w:hAnsi="Arial"/>
        </w:rPr>
        <w:t>1.3 Country background</w:t>
      </w:r>
      <w:bookmarkEnd w:id="9"/>
      <w:bookmarkEnd w:id="10"/>
      <w:bookmarkEnd w:id="11"/>
    </w:p>
    <w:p>
      <w:pPr>
        <w:pStyle w:val="Normal"/>
        <w:spacing w:lineRule="auto" w:line="276"/>
        <w:rPr>
          <w:rFonts w:eastAsia="Calibri" w:cs="Arial"/>
          <w:sz w:val="24"/>
          <w:szCs w:val="24"/>
        </w:rPr>
      </w:pPr>
      <w:r>
        <w:rPr>
          <w:rFonts w:eastAsia="Calibri" w:cs="Arial"/>
          <w:sz w:val="24"/>
          <w:szCs w:val="24"/>
        </w:rPr>
        <w:t>The “Promoting Partnerships for Effective Work-Based Learning Opportunities in VET” project (September 2019 - April 2021) is implemented by the Strategic Development Agency (SDA) NGO under the funding from the European Union in two marzes of Armenia: Syunik and Lori.</w:t>
      </w:r>
    </w:p>
    <w:p>
      <w:pPr>
        <w:pStyle w:val="Normal"/>
        <w:spacing w:lineRule="auto" w:line="276" w:before="120" w:after="240"/>
        <w:rPr>
          <w:rFonts w:eastAsia="Calibri" w:cs="Arial"/>
          <w:sz w:val="24"/>
          <w:szCs w:val="24"/>
        </w:rPr>
      </w:pPr>
      <w:r>
        <w:rPr>
          <w:rFonts w:eastAsia="Calibri" w:cs="Arial"/>
          <w:sz w:val="24"/>
          <w:szCs w:val="24"/>
        </w:rPr>
        <w:t>The marz of Syunik is located in the southern part of Armenia. It covers an area of 4,506 km</w:t>
      </w:r>
      <w:r>
        <w:rPr>
          <w:rFonts w:eastAsia="Calibri" w:cs="Arial"/>
          <w:sz w:val="24"/>
          <w:szCs w:val="24"/>
          <w:vertAlign w:val="superscript"/>
        </w:rPr>
        <w:t>2</w:t>
      </w:r>
      <w:r>
        <w:rPr>
          <w:rFonts w:eastAsia="Calibri" w:cs="Arial"/>
          <w:sz w:val="24"/>
          <w:szCs w:val="24"/>
        </w:rPr>
        <w:t xml:space="preserve"> (15.1% of total territory of RA) with a population of 139,600 people. Syunik has a strategic and geographic-political important position, rich resources of natural raw materials, industrial big capacity, and is considered one of the largest administrative and economic regions of the republic. At the same time, it is one of poorly inhabited and economically underdeveloped marzes. Agriculture remains the major source of employment and income for rural population of Syunik marz. Over 80% of economically active rural population and about 1/3 (34%) of economically active total population of the target marz is involved in agriculture. Animal breeding is the most important sector of agriculture and 9.2% of cattle in Armenia are centralized in Syunik marz.</w:t>
      </w:r>
    </w:p>
    <w:p>
      <w:pPr>
        <w:pStyle w:val="Normal"/>
        <w:spacing w:lineRule="auto" w:line="276"/>
        <w:rPr>
          <w:rFonts w:eastAsia="Calibri" w:cs="Arial"/>
          <w:sz w:val="24"/>
          <w:szCs w:val="24"/>
        </w:rPr>
      </w:pPr>
      <w:r>
        <w:rPr>
          <w:rFonts w:eastAsia="Calibri" w:cs="Arial"/>
          <w:sz w:val="24"/>
          <w:szCs w:val="24"/>
        </w:rPr>
        <w:t xml:space="preserve">Lori marz is located in the north of the country and borders Georgia. Lori covers an area of 3,789 square kilometres (12.7% of total area of Armenia) with a population of 221,000 people. The agriculture of Lori forms around 7.5% of the annual total agricultural product of Armenia. Approximately 40% of the population in Lori are involved in agricultural activities, including farming and cattle-breeding. Almost 66.3% (2,511.5 km²) of the total area of the province are arable lands, out of which 17% (421 km²) are ploughed. </w:t>
      </w:r>
    </w:p>
    <w:p>
      <w:pPr>
        <w:pStyle w:val="Heading2"/>
        <w:ind w:left="0" w:hanging="0"/>
        <w:rPr>
          <w:rFonts w:ascii="Arial" w:hAnsi="Arial" w:cs="Arial"/>
        </w:rPr>
      </w:pPr>
      <w:bookmarkStart w:id="12" w:name="_Toc23944400"/>
      <w:bookmarkStart w:id="13" w:name="_Toc23943674"/>
      <w:bookmarkStart w:id="14" w:name="_Toc424210158"/>
      <w:r>
        <w:rPr>
          <w:rFonts w:cs="Arial" w:ascii="Arial" w:hAnsi="Arial"/>
        </w:rPr>
        <w:t>1.4 Current situation in the sector</w:t>
      </w:r>
      <w:bookmarkEnd w:id="12"/>
      <w:bookmarkEnd w:id="13"/>
      <w:bookmarkEnd w:id="14"/>
    </w:p>
    <w:p>
      <w:pPr>
        <w:pStyle w:val="Normal"/>
        <w:spacing w:lineRule="auto" w:line="276"/>
        <w:rPr>
          <w:rFonts w:eastAsia="Calibri" w:cs="Arial"/>
          <w:sz w:val="24"/>
          <w:szCs w:val="24"/>
        </w:rPr>
      </w:pPr>
      <w:bookmarkStart w:id="15" w:name="_Toc424210159"/>
      <w:bookmarkEnd w:id="15"/>
      <w:r>
        <w:rPr>
          <w:rFonts w:eastAsia="Calibri" w:cs="Arial"/>
          <w:sz w:val="24"/>
          <w:szCs w:val="24"/>
        </w:rPr>
        <w:t>VET system in general is insufficiently developed in Armenia. One of the main problems of the labour market is the lack of qualified workforce due to limited access to market-oriented vocational education and training opportunities. Moreover, today's relation between general and specific skills is not in line with the needs of the labor market. The mismatches between needs on labour market and skills of entry-level jobs seekers are grow</w:t>
      </w:r>
      <w:bookmarkStart w:id="16" w:name="_GoBack"/>
      <w:bookmarkEnd w:id="16"/>
      <w:r>
        <w:rPr>
          <w:rFonts w:eastAsia="Calibri" w:cs="Arial"/>
          <w:sz w:val="24"/>
          <w:szCs w:val="24"/>
        </w:rPr>
        <w:t>ing. Young people are facing lack of practical work experience.</w:t>
      </w:r>
    </w:p>
    <w:p>
      <w:pPr>
        <w:pStyle w:val="Normal"/>
        <w:spacing w:lineRule="auto" w:line="276"/>
        <w:rPr>
          <w:rFonts w:eastAsia="Calibri" w:cs="Arial"/>
          <w:sz w:val="24"/>
          <w:szCs w:val="24"/>
        </w:rPr>
      </w:pPr>
      <w:r>
        <w:rPr>
          <w:rFonts w:eastAsia="Calibri" w:cs="Arial"/>
          <w:sz w:val="24"/>
          <w:szCs w:val="24"/>
        </w:rPr>
        <w:t xml:space="preserve">The project aims to address the skills mismatch and the need to strengthen the partnership between VET colleges and private sector by piloting work-based learning (WBL) in Veterinarian and Milk and Dairy Technologist professions, as both mentioned professions are very much relevant for the selected regions and agriculture is one of the main sources of income </w:t>
      </w:r>
      <w:bookmarkStart w:id="17" w:name="_Toc419204940"/>
      <w:bookmarkStart w:id="18" w:name="_Toc418694322"/>
      <w:bookmarkStart w:id="19" w:name="_Toc418694254"/>
      <w:bookmarkStart w:id="20" w:name="_Toc418688494"/>
      <w:bookmarkStart w:id="21" w:name="_Toc418688308"/>
      <w:bookmarkStart w:id="22" w:name="_Toc418687956"/>
      <w:bookmarkStart w:id="23" w:name="_Toc418621630"/>
      <w:bookmarkStart w:id="24" w:name="_Toc418621503"/>
      <w:bookmarkStart w:id="25" w:name="_Toc418621468"/>
      <w:bookmarkStart w:id="26" w:name="_Toc418621442"/>
      <w:bookmarkStart w:id="27" w:name="_Toc418621206"/>
      <w:bookmarkStart w:id="28" w:name="_Toc418621156"/>
      <w:bookmarkStart w:id="29" w:name="_Toc418621105"/>
      <w:bookmarkStart w:id="30" w:name="_Toc418621000"/>
      <w:bookmarkStart w:id="31" w:name="_Toc418180769"/>
      <w:bookmarkStart w:id="32" w:name="_Toc418083750"/>
      <w:bookmarkStart w:id="33" w:name="_Toc418083612"/>
      <w:bookmarkStart w:id="34" w:name="_Toc418083552"/>
      <w:bookmarkStart w:id="35" w:name="_Toc419204939"/>
      <w:bookmarkStart w:id="36" w:name="_Toc418694321"/>
      <w:bookmarkStart w:id="37" w:name="_Toc418694253"/>
      <w:bookmarkStart w:id="38" w:name="_Toc418688493"/>
      <w:bookmarkStart w:id="39" w:name="_Toc418688307"/>
      <w:bookmarkStart w:id="40" w:name="_Toc418687955"/>
      <w:bookmarkStart w:id="41" w:name="_Toc418621629"/>
      <w:bookmarkStart w:id="42" w:name="_Toc418621502"/>
      <w:bookmarkStart w:id="43" w:name="_Toc418621467"/>
      <w:bookmarkStart w:id="44" w:name="_Toc418621441"/>
      <w:bookmarkStart w:id="45" w:name="_Toc418621205"/>
      <w:bookmarkStart w:id="46" w:name="_Toc418621155"/>
      <w:bookmarkStart w:id="47" w:name="_Toc418621104"/>
      <w:bookmarkStart w:id="48" w:name="_Toc418620999"/>
      <w:bookmarkStart w:id="49" w:name="_Toc418180768"/>
      <w:bookmarkStart w:id="50" w:name="_Toc418083749"/>
      <w:bookmarkStart w:id="51" w:name="_Toc418083611"/>
      <w:bookmarkStart w:id="52" w:name="_Toc418083551"/>
      <w:bookmarkStart w:id="53" w:name="_Toc419204938"/>
      <w:bookmarkStart w:id="54" w:name="_Toc418694320"/>
      <w:bookmarkStart w:id="55" w:name="_Toc418694252"/>
      <w:bookmarkStart w:id="56" w:name="_Toc418688492"/>
      <w:bookmarkStart w:id="57" w:name="_Toc418688306"/>
      <w:bookmarkStart w:id="58" w:name="_Toc418687954"/>
      <w:bookmarkStart w:id="59" w:name="_Toc418621628"/>
      <w:bookmarkStart w:id="60" w:name="_Toc418621501"/>
      <w:bookmarkStart w:id="61" w:name="_Toc418621466"/>
      <w:bookmarkStart w:id="62" w:name="_Toc418621440"/>
      <w:bookmarkStart w:id="63" w:name="_Toc418621204"/>
      <w:bookmarkStart w:id="64" w:name="_Toc418621154"/>
      <w:bookmarkStart w:id="65" w:name="_Toc418621103"/>
      <w:bookmarkStart w:id="66" w:name="_Toc418620998"/>
      <w:bookmarkStart w:id="67" w:name="_Toc418180767"/>
      <w:bookmarkStart w:id="68" w:name="_Toc418083748"/>
      <w:bookmarkStart w:id="69" w:name="_Toc418083610"/>
      <w:bookmarkStart w:id="70" w:name="_Toc418083550"/>
      <w:bookmarkStart w:id="71" w:name="_Toc419204937"/>
      <w:bookmarkStart w:id="72" w:name="_Toc418694319"/>
      <w:bookmarkStart w:id="73" w:name="_Toc418694251"/>
      <w:bookmarkStart w:id="74" w:name="_Toc418688491"/>
      <w:bookmarkStart w:id="75" w:name="_Toc418688305"/>
      <w:bookmarkStart w:id="76" w:name="_Toc418687953"/>
      <w:bookmarkStart w:id="77" w:name="_Toc418621627"/>
      <w:bookmarkStart w:id="78" w:name="_Toc418621500"/>
      <w:bookmarkStart w:id="79" w:name="_Toc418621465"/>
      <w:bookmarkStart w:id="80" w:name="_Toc418621439"/>
      <w:bookmarkStart w:id="81" w:name="_Toc418621203"/>
      <w:bookmarkStart w:id="82" w:name="_Toc418621153"/>
      <w:bookmarkStart w:id="83" w:name="_Toc418621102"/>
      <w:bookmarkStart w:id="84" w:name="_Toc418620997"/>
      <w:bookmarkStart w:id="85" w:name="_Toc418180766"/>
      <w:bookmarkStart w:id="86" w:name="_Toc418083747"/>
      <w:bookmarkStart w:id="87" w:name="_Toc418083609"/>
      <w:bookmarkStart w:id="88" w:name="_Toc418083549"/>
      <w:bookmarkStart w:id="89" w:name="_Toc418688490"/>
      <w:bookmarkStart w:id="90" w:name="_Toc418688304"/>
      <w:bookmarkStart w:id="91" w:name="_Toc418687952"/>
      <w:bookmarkStart w:id="92" w:name="_Toc418621626"/>
      <w:bookmarkStart w:id="93" w:name="_Toc418621499"/>
      <w:bookmarkStart w:id="94" w:name="_Toc418621464"/>
      <w:bookmarkStart w:id="95" w:name="_Toc418621438"/>
      <w:bookmarkStart w:id="96" w:name="_Toc418621202"/>
      <w:bookmarkStart w:id="97" w:name="_Toc418621152"/>
      <w:bookmarkStart w:id="98" w:name="_Toc418621101"/>
      <w:bookmarkStart w:id="99" w:name="_Toc418620996"/>
      <w:bookmarkStart w:id="100" w:name="_Toc418180765"/>
      <w:bookmarkStart w:id="101" w:name="_Toc418083746"/>
      <w:bookmarkStart w:id="102" w:name="_Toc418083608"/>
      <w:bookmarkStart w:id="103" w:name="_Toc41808354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Pr>
          <w:rFonts w:eastAsia="Calibri" w:cs="Arial"/>
          <w:sz w:val="24"/>
          <w:szCs w:val="24"/>
        </w:rPr>
        <w:t>and employment in the mentioned regions.</w:t>
      </w:r>
    </w:p>
    <w:p>
      <w:pPr>
        <w:pStyle w:val="Heading1"/>
        <w:numPr>
          <w:ilvl w:val="0"/>
          <w:numId w:val="2"/>
        </w:numPr>
        <w:spacing w:lineRule="auto" w:line="276"/>
        <w:rPr>
          <w:rFonts w:ascii="Arial" w:hAnsi="Arial" w:cs="Arial"/>
        </w:rPr>
      </w:pPr>
      <w:bookmarkStart w:id="104" w:name="_Toc424210159"/>
      <w:bookmarkStart w:id="105" w:name="_Toc23944401"/>
      <w:bookmarkStart w:id="106" w:name="_Toc23943675"/>
      <w:bookmarkStart w:id="107" w:name="_Toc424210160"/>
      <w:bookmarkEnd w:id="104"/>
      <w:r>
        <w:rPr>
          <w:rFonts w:cs="Arial" w:ascii="Arial" w:hAnsi="Arial"/>
        </w:rPr>
        <w:t>OBJECTIVE, PURPOSE &amp; EXPECTED RESULTS</w:t>
      </w:r>
      <w:bookmarkEnd w:id="105"/>
      <w:bookmarkEnd w:id="106"/>
      <w:bookmarkEnd w:id="107"/>
    </w:p>
    <w:p>
      <w:pPr>
        <w:pStyle w:val="Heading2"/>
        <w:ind w:left="0" w:hanging="0"/>
        <w:rPr>
          <w:rFonts w:ascii="Arial" w:hAnsi="Arial" w:cs="Arial"/>
        </w:rPr>
      </w:pPr>
      <w:bookmarkStart w:id="108" w:name="_Toc23944402"/>
      <w:bookmarkStart w:id="109" w:name="_Toc23943676"/>
      <w:bookmarkStart w:id="110" w:name="_Toc424210161"/>
      <w:r>
        <w:rPr>
          <w:rFonts w:cs="Arial" w:ascii="Arial" w:hAnsi="Arial"/>
        </w:rPr>
        <w:t>2.1 Overall Project Objective</w:t>
      </w:r>
      <w:bookmarkEnd w:id="108"/>
      <w:bookmarkEnd w:id="109"/>
      <w:bookmarkEnd w:id="110"/>
    </w:p>
    <w:p>
      <w:pPr>
        <w:pStyle w:val="Normal"/>
        <w:spacing w:lineRule="auto" w:line="276"/>
        <w:rPr>
          <w:rFonts w:cs="Arial"/>
          <w:sz w:val="24"/>
          <w:szCs w:val="24"/>
        </w:rPr>
      </w:pPr>
      <w:bookmarkStart w:id="111" w:name="_Toc424210162"/>
      <w:r>
        <w:rPr>
          <w:rFonts w:cs="Arial"/>
          <w:sz w:val="24"/>
          <w:szCs w:val="24"/>
        </w:rPr>
        <w:t xml:space="preserve">The Project’s overall objective is to contribute to sustainable and inclusive socio-economic development through establishment of VET-business partnerships to promote development of WBL and improving the quality of education in VETs (Goris and Stepanavan State Agricultural Colleges) in Syunik and Lori marzes of Armenia. </w:t>
      </w:r>
    </w:p>
    <w:p>
      <w:pPr>
        <w:pStyle w:val="Heading2"/>
        <w:ind w:left="0" w:hanging="0"/>
        <w:rPr>
          <w:rFonts w:ascii="Arial" w:hAnsi="Arial" w:cs="Arial"/>
        </w:rPr>
      </w:pPr>
      <w:bookmarkStart w:id="112" w:name="_Toc424210162"/>
      <w:bookmarkStart w:id="113" w:name="_Toc23944403"/>
      <w:bookmarkStart w:id="114" w:name="_Toc23943677"/>
      <w:r>
        <w:rPr>
          <w:rFonts w:cs="Arial" w:ascii="Arial" w:hAnsi="Arial"/>
        </w:rPr>
        <w:t>2.2 Purpose</w:t>
      </w:r>
      <w:bookmarkEnd w:id="112"/>
      <w:bookmarkEnd w:id="113"/>
      <w:bookmarkEnd w:id="114"/>
    </w:p>
    <w:p>
      <w:pPr>
        <w:pStyle w:val="Normal"/>
        <w:spacing w:lineRule="auto" w:line="276"/>
        <w:rPr>
          <w:rFonts w:cs="Arial"/>
          <w:sz w:val="24"/>
          <w:szCs w:val="24"/>
        </w:rPr>
      </w:pPr>
      <w:r>
        <w:rPr>
          <w:rFonts w:cs="Arial"/>
          <w:i/>
          <w:sz w:val="24"/>
          <w:szCs w:val="24"/>
          <w:u w:val="single"/>
        </w:rPr>
        <w:t xml:space="preserve">The purpose of this assignment </w:t>
      </w:r>
      <w:r>
        <w:rPr>
          <w:rFonts w:cs="Arial"/>
          <w:sz w:val="24"/>
          <w:szCs w:val="24"/>
        </w:rPr>
        <w:t xml:space="preserve">is to establish two Working Groups (WG) (Veterinarian WG and Milk and Dairy Technology WG) to revise the Education Standards and Curricula of Veterinarian and Milk and Dairy Technology professions as well as to develop Practical (Workplace Training) Modules for both professions according to the principles of work-based learning education. </w:t>
      </w:r>
      <w:bookmarkStart w:id="115" w:name="_Toc424210163"/>
    </w:p>
    <w:p>
      <w:pPr>
        <w:pStyle w:val="Heading2"/>
        <w:spacing w:before="0" w:after="0"/>
        <w:ind w:left="0" w:hanging="0"/>
        <w:contextualSpacing/>
        <w:rPr>
          <w:rFonts w:ascii="Arial" w:hAnsi="Arial" w:cs="Arial"/>
        </w:rPr>
      </w:pPr>
      <w:bookmarkStart w:id="116" w:name="_Toc23944404"/>
      <w:bookmarkStart w:id="117" w:name="_Toc23943678"/>
      <w:r>
        <w:rPr>
          <w:rFonts w:cs="Arial" w:ascii="Arial" w:hAnsi="Arial"/>
        </w:rPr>
        <w:t>2.3 Results to be achieved</w:t>
      </w:r>
      <w:bookmarkEnd w:id="116"/>
      <w:bookmarkEnd w:id="117"/>
      <w:r>
        <w:rPr>
          <w:rFonts w:cs="Arial" w:ascii="Arial" w:hAnsi="Arial"/>
        </w:rPr>
        <w:t xml:space="preserve"> </w:t>
      </w:r>
      <w:bookmarkEnd w:id="115"/>
    </w:p>
    <w:p>
      <w:pPr>
        <w:pStyle w:val="Text2"/>
        <w:numPr>
          <w:ilvl w:val="0"/>
          <w:numId w:val="10"/>
        </w:numPr>
        <w:tabs>
          <w:tab w:val="clear" w:pos="2161"/>
          <w:tab w:val="left" w:pos="1890" w:leader="none"/>
        </w:tabs>
        <w:spacing w:lineRule="auto" w:line="276" w:before="0" w:after="0"/>
        <w:rPr>
          <w:rFonts w:cs="Arial"/>
        </w:rPr>
      </w:pPr>
      <w:r>
        <w:rPr>
          <w:rFonts w:cs="Arial"/>
          <w:sz w:val="24"/>
          <w:szCs w:val="24"/>
        </w:rPr>
        <w:t>Revised Education Plans and Curricula for both Veterinary and Milk and Dairy Technology professions including practical modules (in compliance with the Educational Standards) for piloting WBL at the Goris and Stepanavan State Agricultural Colleges in Syunik and Lori marzes of Armenia.</w:t>
      </w:r>
    </w:p>
    <w:p>
      <w:pPr>
        <w:pStyle w:val="Heading1"/>
        <w:numPr>
          <w:ilvl w:val="0"/>
          <w:numId w:val="2"/>
        </w:numPr>
        <w:spacing w:lineRule="auto" w:line="276"/>
        <w:rPr>
          <w:rFonts w:ascii="Arial" w:hAnsi="Arial" w:cs="Arial"/>
          <w:sz w:val="24"/>
          <w:szCs w:val="24"/>
        </w:rPr>
      </w:pPr>
      <w:bookmarkStart w:id="118" w:name="_Toc23944405"/>
      <w:bookmarkStart w:id="119" w:name="_Toc23943679"/>
      <w:bookmarkStart w:id="120" w:name="_Toc424210164"/>
      <w:r>
        <w:rPr>
          <w:rFonts w:cs="Arial" w:ascii="Arial" w:hAnsi="Arial"/>
          <w:sz w:val="24"/>
          <w:szCs w:val="24"/>
        </w:rPr>
        <w:t>ASSUMPTIONS &amp; RISKS</w:t>
      </w:r>
      <w:bookmarkEnd w:id="118"/>
      <w:bookmarkEnd w:id="119"/>
      <w:bookmarkEnd w:id="120"/>
    </w:p>
    <w:p>
      <w:pPr>
        <w:pStyle w:val="Heading2"/>
        <w:spacing w:before="0" w:after="0"/>
        <w:ind w:left="0" w:hanging="0"/>
        <w:contextualSpacing/>
        <w:rPr>
          <w:rFonts w:ascii="Arial" w:hAnsi="Arial" w:cs="Arial"/>
        </w:rPr>
      </w:pPr>
      <w:bookmarkStart w:id="121" w:name="_Toc424210165"/>
      <w:bookmarkStart w:id="122" w:name="_Toc23944406"/>
      <w:bookmarkStart w:id="123" w:name="_Toc23943680"/>
      <w:r>
        <w:rPr>
          <w:rFonts w:cs="Arial" w:ascii="Arial" w:hAnsi="Arial"/>
        </w:rPr>
        <w:t>3.1 Assumptions</w:t>
      </w:r>
      <w:bookmarkEnd w:id="122"/>
      <w:bookmarkEnd w:id="123"/>
      <w:r>
        <w:rPr>
          <w:rFonts w:cs="Arial" w:ascii="Arial" w:hAnsi="Arial"/>
        </w:rPr>
        <w:t xml:space="preserve"> </w:t>
      </w:r>
      <w:bookmarkEnd w:id="121"/>
    </w:p>
    <w:p>
      <w:pPr>
        <w:pStyle w:val="ListParagraph"/>
        <w:numPr>
          <w:ilvl w:val="0"/>
          <w:numId w:val="3"/>
        </w:numPr>
        <w:spacing w:lineRule="auto" w:line="276" w:before="0" w:after="0"/>
        <w:ind w:left="778" w:hanging="360"/>
        <w:contextualSpacing/>
        <w:jc w:val="both"/>
        <w:rPr>
          <w:rFonts w:ascii="Arial" w:hAnsi="Arial" w:cs="Arial"/>
          <w:sz w:val="24"/>
          <w:szCs w:val="24"/>
        </w:rPr>
      </w:pPr>
      <w:r>
        <w:rPr>
          <w:rFonts w:cs="Arial" w:ascii="Arial" w:hAnsi="Arial"/>
          <w:sz w:val="24"/>
          <w:szCs w:val="24"/>
        </w:rPr>
        <w:t>VET teachers and private sector representatives take an active role in development of WBL Model.</w:t>
      </w:r>
    </w:p>
    <w:p>
      <w:pPr>
        <w:pStyle w:val="ListParagraph"/>
        <w:numPr>
          <w:ilvl w:val="0"/>
          <w:numId w:val="3"/>
        </w:numPr>
        <w:spacing w:lineRule="auto" w:line="276" w:before="0" w:after="200"/>
        <w:contextualSpacing/>
        <w:jc w:val="both"/>
        <w:rPr>
          <w:rFonts w:ascii="Arial" w:hAnsi="Arial" w:cs="Arial"/>
          <w:sz w:val="24"/>
          <w:szCs w:val="24"/>
        </w:rPr>
      </w:pPr>
      <w:r>
        <w:rPr>
          <w:rFonts w:cs="Arial" w:ascii="Arial" w:hAnsi="Arial"/>
          <w:sz w:val="24"/>
          <w:szCs w:val="24"/>
        </w:rPr>
        <w:t>Working Group members possess sufficient expertise and competence in defining the proper approach and methodology to undertake the task.</w:t>
      </w:r>
    </w:p>
    <w:p>
      <w:pPr>
        <w:pStyle w:val="Heading2"/>
        <w:spacing w:before="0" w:after="0"/>
        <w:ind w:left="0" w:hanging="0"/>
        <w:contextualSpacing/>
        <w:rPr>
          <w:rFonts w:ascii="Arial" w:hAnsi="Arial" w:cs="Arial"/>
        </w:rPr>
      </w:pPr>
      <w:bookmarkStart w:id="124" w:name="_Toc23944407"/>
      <w:bookmarkStart w:id="125" w:name="_Toc23943681"/>
      <w:bookmarkStart w:id="126" w:name="_Toc424210166"/>
      <w:r>
        <w:rPr>
          <w:rFonts w:cs="Arial" w:ascii="Arial" w:hAnsi="Arial"/>
        </w:rPr>
        <w:t>3.2 Risks</w:t>
      </w:r>
      <w:bookmarkEnd w:id="124"/>
      <w:bookmarkEnd w:id="125"/>
      <w:bookmarkEnd w:id="126"/>
    </w:p>
    <w:p>
      <w:pPr>
        <w:pStyle w:val="ListParagraph"/>
        <w:numPr>
          <w:ilvl w:val="0"/>
          <w:numId w:val="4"/>
        </w:numPr>
        <w:tabs>
          <w:tab w:val="clear" w:pos="720"/>
          <w:tab w:val="left" w:pos="426" w:leader="none"/>
        </w:tabs>
        <w:spacing w:lineRule="auto" w:line="276" w:before="0" w:after="0"/>
        <w:contextualSpacing/>
        <w:jc w:val="both"/>
        <w:rPr>
          <w:rFonts w:ascii="Arial" w:hAnsi="Arial" w:cs="Arial"/>
          <w:sz w:val="24"/>
          <w:szCs w:val="24"/>
        </w:rPr>
      </w:pPr>
      <w:r>
        <w:rPr>
          <w:rFonts w:cs="Arial" w:ascii="Arial" w:hAnsi="Arial"/>
          <w:sz w:val="24"/>
          <w:szCs w:val="24"/>
        </w:rPr>
        <w:t>MoESCS doesn’t accept the WBL model for replication.</w:t>
      </w:r>
    </w:p>
    <w:p>
      <w:pPr>
        <w:pStyle w:val="ListParagraph"/>
        <w:numPr>
          <w:ilvl w:val="0"/>
          <w:numId w:val="4"/>
        </w:numPr>
        <w:tabs>
          <w:tab w:val="clear" w:pos="720"/>
          <w:tab w:val="left" w:pos="426" w:leader="none"/>
        </w:tabs>
        <w:spacing w:lineRule="auto" w:line="276" w:before="120" w:after="0"/>
        <w:contextualSpacing/>
        <w:jc w:val="both"/>
        <w:rPr>
          <w:rFonts w:ascii="Arial" w:hAnsi="Arial" w:cs="Arial"/>
          <w:sz w:val="24"/>
          <w:szCs w:val="24"/>
        </w:rPr>
      </w:pPr>
      <w:r>
        <w:rPr>
          <w:rFonts w:cs="Arial" w:ascii="Arial" w:hAnsi="Arial"/>
          <w:sz w:val="24"/>
          <w:szCs w:val="24"/>
        </w:rPr>
        <w:t>Fear and lack of willingness of VET colleges to start the implementation of WBL model.</w:t>
      </w:r>
    </w:p>
    <w:p>
      <w:pPr>
        <w:pStyle w:val="Heading1"/>
        <w:numPr>
          <w:ilvl w:val="0"/>
          <w:numId w:val="2"/>
        </w:numPr>
        <w:spacing w:lineRule="auto" w:line="276"/>
        <w:rPr>
          <w:rFonts w:ascii="Arial" w:hAnsi="Arial" w:cs="Arial"/>
        </w:rPr>
      </w:pPr>
      <w:bookmarkStart w:id="127" w:name="_Toc23944408"/>
      <w:bookmarkStart w:id="128" w:name="_Toc23943682"/>
      <w:bookmarkStart w:id="129" w:name="_Toc424210167"/>
      <w:r>
        <w:rPr>
          <w:rFonts w:cs="Arial" w:ascii="Arial" w:hAnsi="Arial"/>
        </w:rPr>
        <w:t>SCOPE OF THE WORK</w:t>
      </w:r>
      <w:bookmarkEnd w:id="127"/>
      <w:bookmarkEnd w:id="128"/>
      <w:bookmarkEnd w:id="129"/>
    </w:p>
    <w:p>
      <w:pPr>
        <w:pStyle w:val="Heading2"/>
        <w:ind w:left="0" w:hanging="0"/>
        <w:rPr>
          <w:rFonts w:ascii="Arial" w:hAnsi="Arial" w:cs="Arial"/>
        </w:rPr>
      </w:pPr>
      <w:bookmarkStart w:id="130" w:name="_Toc23944409"/>
      <w:bookmarkStart w:id="131" w:name="_Toc23943683"/>
      <w:bookmarkStart w:id="132" w:name="_Toc424210168"/>
      <w:r>
        <w:rPr>
          <w:rFonts w:cs="Arial" w:ascii="Arial" w:hAnsi="Arial"/>
        </w:rPr>
        <w:t>4.1 General</w:t>
      </w:r>
      <w:bookmarkEnd w:id="130"/>
      <w:bookmarkEnd w:id="131"/>
      <w:bookmarkEnd w:id="132"/>
    </w:p>
    <w:p>
      <w:pPr>
        <w:pStyle w:val="Normal"/>
        <w:numPr>
          <w:ilvl w:val="0"/>
          <w:numId w:val="11"/>
        </w:numPr>
        <w:spacing w:lineRule="auto" w:line="276" w:before="0" w:after="0"/>
        <w:rPr>
          <w:rFonts w:cs="Arial"/>
          <w:sz w:val="24"/>
          <w:szCs w:val="24"/>
        </w:rPr>
      </w:pPr>
      <w:r>
        <w:rPr>
          <w:rFonts w:cs="Arial"/>
          <w:sz w:val="24"/>
          <w:szCs w:val="24"/>
        </w:rPr>
        <w:t>Establish two Working Groups (Veterinarian WG and Milk and Dairy Technology WG);</w:t>
      </w:r>
    </w:p>
    <w:p>
      <w:pPr>
        <w:pStyle w:val="Normal"/>
        <w:numPr>
          <w:ilvl w:val="0"/>
          <w:numId w:val="11"/>
        </w:numPr>
        <w:spacing w:lineRule="auto" w:line="276" w:before="0" w:after="0"/>
        <w:rPr>
          <w:rFonts w:cs="Arial"/>
          <w:sz w:val="24"/>
          <w:szCs w:val="24"/>
        </w:rPr>
      </w:pPr>
      <w:r>
        <w:rPr>
          <w:rFonts w:cs="Arial"/>
          <w:sz w:val="24"/>
          <w:szCs w:val="24"/>
        </w:rPr>
        <w:t>Revise the curricula (including the Education Plans) of Veterinarian and Milk and Dairy Technology professions in compliance with the Educational Standards;</w:t>
      </w:r>
    </w:p>
    <w:p>
      <w:pPr>
        <w:pStyle w:val="Normal"/>
        <w:numPr>
          <w:ilvl w:val="0"/>
          <w:numId w:val="11"/>
        </w:numPr>
        <w:spacing w:lineRule="auto" w:line="276" w:before="0" w:after="0"/>
        <w:rPr>
          <w:rFonts w:cs="Arial"/>
          <w:sz w:val="24"/>
          <w:szCs w:val="24"/>
        </w:rPr>
      </w:pPr>
      <w:r>
        <w:rPr>
          <w:rFonts w:cs="Arial"/>
          <w:sz w:val="24"/>
          <w:szCs w:val="24"/>
        </w:rPr>
        <w:t xml:space="preserve">Develop Practical (Workplace Training) Modules for both professions based on WBL. </w:t>
      </w:r>
    </w:p>
    <w:p>
      <w:pPr>
        <w:pStyle w:val="Normal"/>
        <w:spacing w:lineRule="auto" w:line="276" w:before="0" w:after="0"/>
        <w:ind w:left="720" w:hanging="0"/>
        <w:rPr>
          <w:rFonts w:cs="Arial"/>
          <w:sz w:val="24"/>
          <w:szCs w:val="24"/>
        </w:rPr>
      </w:pPr>
      <w:r>
        <w:rPr>
          <w:rFonts w:cs="Arial"/>
          <w:sz w:val="24"/>
          <w:szCs w:val="24"/>
        </w:rPr>
      </w:r>
    </w:p>
    <w:p>
      <w:pPr>
        <w:pStyle w:val="Heading2"/>
        <w:ind w:left="0" w:hanging="0"/>
        <w:rPr>
          <w:rFonts w:ascii="Arial" w:hAnsi="Arial" w:cs="Arial"/>
        </w:rPr>
      </w:pPr>
      <w:bookmarkStart w:id="133" w:name="_Toc23944410"/>
      <w:bookmarkStart w:id="134" w:name="_Toc23943684"/>
      <w:r>
        <w:rPr>
          <w:rFonts w:cs="Arial" w:ascii="Arial" w:hAnsi="Arial"/>
        </w:rPr>
        <w:t>4.2 Geographical area to be covered</w:t>
      </w:r>
      <w:bookmarkEnd w:id="133"/>
      <w:bookmarkEnd w:id="134"/>
    </w:p>
    <w:p>
      <w:pPr>
        <w:pStyle w:val="Normal"/>
        <w:spacing w:lineRule="auto" w:line="276"/>
        <w:rPr>
          <w:rFonts w:cs="Arial"/>
          <w:sz w:val="24"/>
          <w:szCs w:val="24"/>
        </w:rPr>
      </w:pPr>
      <w:r>
        <w:rPr>
          <w:rFonts w:cs="Arial"/>
          <w:sz w:val="24"/>
          <w:szCs w:val="24"/>
        </w:rPr>
        <w:t xml:space="preserve">Syunik and Lori marzes of Armenia </w:t>
      </w:r>
    </w:p>
    <w:p>
      <w:pPr>
        <w:pStyle w:val="Heading2"/>
        <w:ind w:left="0" w:hanging="0"/>
        <w:rPr>
          <w:rFonts w:ascii="Arial" w:hAnsi="Arial" w:cs="Arial"/>
        </w:rPr>
      </w:pPr>
      <w:bookmarkStart w:id="135" w:name="_Toc23944411"/>
      <w:bookmarkStart w:id="136" w:name="_Toc23943685"/>
      <w:r>
        <w:rPr>
          <w:rFonts w:cs="Arial" w:ascii="Arial" w:hAnsi="Arial"/>
        </w:rPr>
        <w:t>4.3 Target groups</w:t>
      </w:r>
      <w:bookmarkEnd w:id="135"/>
      <w:bookmarkEnd w:id="136"/>
    </w:p>
    <w:p>
      <w:pPr>
        <w:pStyle w:val="Normal"/>
        <w:numPr>
          <w:ilvl w:val="0"/>
          <w:numId w:val="9"/>
        </w:numPr>
        <w:spacing w:lineRule="auto" w:line="276" w:before="0" w:after="0"/>
        <w:rPr>
          <w:rFonts w:cs="Arial"/>
          <w:sz w:val="24"/>
          <w:szCs w:val="24"/>
        </w:rPr>
      </w:pPr>
      <w:r>
        <w:rPr>
          <w:rFonts w:cs="Arial"/>
          <w:sz w:val="24"/>
          <w:szCs w:val="24"/>
        </w:rPr>
        <w:t xml:space="preserve">VET colleges in Syunik and Lori marzes; </w:t>
      </w:r>
    </w:p>
    <w:p>
      <w:pPr>
        <w:pStyle w:val="Normal"/>
        <w:numPr>
          <w:ilvl w:val="0"/>
          <w:numId w:val="9"/>
        </w:numPr>
        <w:spacing w:lineRule="auto" w:line="276" w:before="0" w:after="0"/>
        <w:rPr>
          <w:rFonts w:cs="Arial"/>
          <w:sz w:val="24"/>
          <w:szCs w:val="24"/>
        </w:rPr>
      </w:pPr>
      <w:r>
        <w:rPr>
          <w:rFonts w:cs="Arial"/>
          <w:sz w:val="24"/>
          <w:szCs w:val="24"/>
        </w:rPr>
        <w:t xml:space="preserve">Companies/employers (Host Companies), mainly milk factories and organisations providing animal health services in Syunik and Lori marzes; </w:t>
      </w:r>
    </w:p>
    <w:p>
      <w:pPr>
        <w:pStyle w:val="Normal"/>
        <w:numPr>
          <w:ilvl w:val="0"/>
          <w:numId w:val="9"/>
        </w:numPr>
        <w:spacing w:lineRule="auto" w:line="276" w:before="0" w:after="0"/>
        <w:rPr>
          <w:rFonts w:cs="Arial"/>
          <w:sz w:val="24"/>
          <w:szCs w:val="24"/>
        </w:rPr>
      </w:pPr>
      <w:r>
        <w:rPr>
          <w:rFonts w:cs="Arial"/>
          <w:sz w:val="24"/>
          <w:szCs w:val="24"/>
        </w:rPr>
        <w:t>Experts (professionals) in the field;</w:t>
      </w:r>
    </w:p>
    <w:p>
      <w:pPr>
        <w:pStyle w:val="Normal"/>
        <w:numPr>
          <w:ilvl w:val="0"/>
          <w:numId w:val="9"/>
        </w:numPr>
        <w:spacing w:lineRule="auto" w:line="276" w:before="0" w:after="0"/>
        <w:rPr>
          <w:rFonts w:cs="Arial"/>
          <w:sz w:val="24"/>
          <w:szCs w:val="24"/>
        </w:rPr>
      </w:pPr>
      <w:r>
        <w:rPr>
          <w:rFonts w:cs="Arial"/>
          <w:sz w:val="24"/>
          <w:szCs w:val="24"/>
        </w:rPr>
        <w:t>Experts from National Center for VET Development (NCVETD).</w:t>
      </w:r>
    </w:p>
    <w:p>
      <w:pPr>
        <w:pStyle w:val="Normal"/>
        <w:spacing w:lineRule="auto" w:line="276" w:before="0" w:after="0"/>
        <w:rPr>
          <w:rFonts w:cs="Arial"/>
          <w:sz w:val="24"/>
          <w:szCs w:val="24"/>
        </w:rPr>
      </w:pPr>
      <w:r>
        <w:rPr>
          <w:rFonts w:cs="Arial"/>
          <w:sz w:val="24"/>
          <w:szCs w:val="24"/>
        </w:rPr>
      </w:r>
    </w:p>
    <w:p>
      <w:pPr>
        <w:pStyle w:val="Heading2"/>
        <w:ind w:left="0" w:hanging="0"/>
        <w:rPr>
          <w:rFonts w:ascii="Arial" w:hAnsi="Arial" w:cs="Arial"/>
        </w:rPr>
      </w:pPr>
      <w:bookmarkStart w:id="137" w:name="_Toc23944412"/>
      <w:bookmarkStart w:id="138" w:name="_Toc23943686"/>
      <w:bookmarkStart w:id="139" w:name="_Toc424210169"/>
      <w:bookmarkStart w:id="140" w:name="_Ref20657225"/>
      <w:r>
        <w:rPr>
          <w:rFonts w:cs="Arial" w:ascii="Arial" w:hAnsi="Arial"/>
        </w:rPr>
        <w:t>4.4 Specific work</w:t>
      </w:r>
      <w:bookmarkEnd w:id="137"/>
      <w:bookmarkEnd w:id="138"/>
      <w:bookmarkEnd w:id="139"/>
      <w:bookmarkEnd w:id="140"/>
    </w:p>
    <w:p>
      <w:pPr>
        <w:pStyle w:val="Normal"/>
        <w:spacing w:lineRule="auto" w:line="276"/>
        <w:rPr>
          <w:rFonts w:cs="Arial"/>
          <w:sz w:val="24"/>
          <w:szCs w:val="24"/>
        </w:rPr>
      </w:pPr>
      <w:r>
        <w:rPr>
          <w:rFonts w:cs="Arial"/>
          <w:sz w:val="24"/>
          <w:szCs w:val="24"/>
        </w:rPr>
        <w:t>Each Working Group would be consisted of 5 members, representing 3 types of experts: Professional Expert (</w:t>
      </w:r>
      <w:r>
        <w:rPr>
          <w:rFonts w:cs="Arial"/>
          <w:b/>
          <w:sz w:val="24"/>
          <w:szCs w:val="24"/>
        </w:rPr>
        <w:t>Key Expert 1</w:t>
      </w:r>
      <w:r>
        <w:rPr>
          <w:rFonts w:cs="Arial"/>
          <w:sz w:val="24"/>
          <w:szCs w:val="24"/>
        </w:rPr>
        <w:t>), representative of the private sector (</w:t>
      </w:r>
      <w:r>
        <w:rPr>
          <w:rFonts w:cs="Arial"/>
          <w:b/>
          <w:sz w:val="24"/>
          <w:szCs w:val="24"/>
        </w:rPr>
        <w:t>Key Expert 2</w:t>
      </w:r>
      <w:r>
        <w:rPr>
          <w:rFonts w:cs="Arial"/>
          <w:sz w:val="24"/>
          <w:szCs w:val="24"/>
        </w:rPr>
        <w:t>) and VET teacher (</w:t>
      </w:r>
      <w:r>
        <w:rPr>
          <w:rFonts w:cs="Arial"/>
          <w:b/>
          <w:sz w:val="24"/>
          <w:szCs w:val="24"/>
        </w:rPr>
        <w:t>Key Expert 3</w:t>
      </w:r>
      <w:r>
        <w:rPr>
          <w:rFonts w:cs="Arial"/>
          <w:sz w:val="24"/>
          <w:szCs w:val="24"/>
        </w:rPr>
        <w:t xml:space="preserve">). </w:t>
      </w:r>
    </w:p>
    <w:p>
      <w:pPr>
        <w:pStyle w:val="Normal"/>
        <w:spacing w:lineRule="auto" w:line="276"/>
        <w:rPr>
          <w:rFonts w:cs="Arial"/>
          <w:sz w:val="24"/>
          <w:szCs w:val="24"/>
        </w:rPr>
      </w:pPr>
      <w:r>
        <w:rPr>
          <w:rFonts w:cs="Arial"/>
          <w:sz w:val="24"/>
          <w:szCs w:val="24"/>
        </w:rPr>
        <w:t>Revised/adjusted curricula (including the revised Education Plans) as well as the developed Practical Modules are expected to be approved by the RA MoESCS and piloted at the targeted Goris and Stepanavan State Agricultural Colleges of Syunik and Lori marzes of Armenia.</w:t>
      </w:r>
    </w:p>
    <w:p>
      <w:pPr>
        <w:pStyle w:val="Heading2"/>
        <w:ind w:left="0" w:hanging="0"/>
        <w:rPr>
          <w:rFonts w:ascii="Arial" w:hAnsi="Arial" w:cs="Arial"/>
        </w:rPr>
      </w:pPr>
      <w:bookmarkStart w:id="141" w:name="_Toc23944413"/>
      <w:bookmarkStart w:id="142" w:name="_Toc23943687"/>
      <w:bookmarkStart w:id="143" w:name="_Toc424210170"/>
      <w:bookmarkStart w:id="144" w:name="_Ref530906824"/>
      <w:r>
        <w:rPr>
          <w:rFonts w:cs="Arial" w:ascii="Arial" w:hAnsi="Arial"/>
        </w:rPr>
        <w:t>4.5 Task management</w:t>
      </w:r>
      <w:bookmarkEnd w:id="143"/>
      <w:bookmarkEnd w:id="144"/>
      <w:r>
        <w:rPr>
          <w:rFonts w:cs="Arial" w:ascii="Arial" w:hAnsi="Arial"/>
        </w:rPr>
        <w:t xml:space="preserve"> /Responsible body</w:t>
      </w:r>
      <w:bookmarkEnd w:id="141"/>
      <w:bookmarkEnd w:id="142"/>
    </w:p>
    <w:p>
      <w:pPr>
        <w:pStyle w:val="Normal"/>
        <w:spacing w:lineRule="auto" w:line="276"/>
        <w:rPr>
          <w:rFonts w:cs="Arial"/>
          <w:sz w:val="24"/>
          <w:szCs w:val="24"/>
        </w:rPr>
      </w:pPr>
      <w:r>
        <w:rPr>
          <w:rFonts w:cs="Arial"/>
          <w:sz w:val="24"/>
          <w:szCs w:val="24"/>
        </w:rPr>
        <w:t>Working Group’s overall activities would be coordinated by the Team Leader, who would be selected within the Working Group and be responsible for quality and timeliness of an assignment, including:</w:t>
      </w:r>
    </w:p>
    <w:p>
      <w:pPr>
        <w:pStyle w:val="Normal"/>
        <w:numPr>
          <w:ilvl w:val="0"/>
          <w:numId w:val="8"/>
        </w:numPr>
        <w:spacing w:lineRule="auto" w:line="276" w:before="0" w:after="0"/>
        <w:rPr>
          <w:rFonts w:cs="Arial"/>
          <w:sz w:val="24"/>
          <w:szCs w:val="24"/>
        </w:rPr>
      </w:pPr>
      <w:r>
        <w:rPr>
          <w:rFonts w:cs="Arial"/>
          <w:sz w:val="24"/>
          <w:szCs w:val="24"/>
        </w:rPr>
        <w:t>Detailed planning of the tasks and development of the methodology for revision of the curricula;</w:t>
      </w:r>
    </w:p>
    <w:p>
      <w:pPr>
        <w:pStyle w:val="Normal"/>
        <w:numPr>
          <w:ilvl w:val="0"/>
          <w:numId w:val="8"/>
        </w:numPr>
        <w:spacing w:lineRule="auto" w:line="276" w:before="0" w:after="0"/>
        <w:rPr>
          <w:rFonts w:cs="Arial"/>
          <w:sz w:val="24"/>
          <w:szCs w:val="24"/>
        </w:rPr>
      </w:pPr>
      <w:r>
        <w:rPr>
          <w:rFonts w:cs="Arial"/>
          <w:sz w:val="24"/>
          <w:szCs w:val="24"/>
        </w:rPr>
        <w:t>Coordination of all activities within a team;</w:t>
      </w:r>
    </w:p>
    <w:p>
      <w:pPr>
        <w:pStyle w:val="Normal"/>
        <w:numPr>
          <w:ilvl w:val="0"/>
          <w:numId w:val="8"/>
        </w:numPr>
        <w:spacing w:lineRule="auto" w:line="276" w:before="0" w:after="0"/>
        <w:rPr>
          <w:rFonts w:cs="Arial"/>
          <w:sz w:val="24"/>
          <w:szCs w:val="24"/>
        </w:rPr>
      </w:pPr>
      <w:r>
        <w:rPr>
          <w:rFonts w:cs="Arial"/>
          <w:sz w:val="24"/>
          <w:szCs w:val="24"/>
        </w:rPr>
        <w:t>Holding team members accountable;</w:t>
      </w:r>
    </w:p>
    <w:p>
      <w:pPr>
        <w:pStyle w:val="Normal"/>
        <w:numPr>
          <w:ilvl w:val="0"/>
          <w:numId w:val="8"/>
        </w:numPr>
        <w:spacing w:lineRule="auto" w:line="276" w:before="0" w:after="0"/>
        <w:rPr>
          <w:rFonts w:cs="Arial"/>
          <w:sz w:val="24"/>
          <w:szCs w:val="24"/>
        </w:rPr>
      </w:pPr>
      <w:r>
        <w:rPr>
          <w:rFonts w:cs="Arial"/>
          <w:sz w:val="24"/>
          <w:szCs w:val="24"/>
        </w:rPr>
        <w:t>Communicating with the Project Team and sharing information with WG members.</w:t>
      </w:r>
    </w:p>
    <w:p>
      <w:pPr>
        <w:pStyle w:val="Heading1"/>
        <w:numPr>
          <w:ilvl w:val="0"/>
          <w:numId w:val="2"/>
        </w:numPr>
        <w:rPr/>
      </w:pPr>
      <w:bookmarkStart w:id="145" w:name="_Toc23944414"/>
      <w:bookmarkStart w:id="146" w:name="_Toc23943688"/>
      <w:bookmarkStart w:id="147" w:name="_Toc424210171"/>
      <w:r>
        <w:rPr/>
        <w:t>LOGISTICS AND TIMING</w:t>
      </w:r>
      <w:bookmarkEnd w:id="145"/>
      <w:bookmarkEnd w:id="146"/>
      <w:bookmarkEnd w:id="147"/>
    </w:p>
    <w:p>
      <w:pPr>
        <w:pStyle w:val="Heading2"/>
        <w:ind w:left="0" w:hanging="0"/>
        <w:rPr>
          <w:rFonts w:ascii="Arial" w:hAnsi="Arial" w:cs="Arial"/>
        </w:rPr>
      </w:pPr>
      <w:bookmarkStart w:id="148" w:name="_Toc23944415"/>
      <w:bookmarkStart w:id="149" w:name="_Toc23943689"/>
      <w:bookmarkStart w:id="150" w:name="_Toc424210172"/>
      <w:r>
        <w:rPr>
          <w:rFonts w:cs="Arial" w:ascii="Arial" w:hAnsi="Arial"/>
        </w:rPr>
        <w:t>5.1 Location</w:t>
      </w:r>
      <w:bookmarkEnd w:id="148"/>
      <w:bookmarkEnd w:id="149"/>
      <w:bookmarkEnd w:id="150"/>
    </w:p>
    <w:p>
      <w:pPr>
        <w:pStyle w:val="Normal"/>
        <w:spacing w:lineRule="auto" w:line="276"/>
        <w:rPr>
          <w:rFonts w:cs="Arial"/>
          <w:sz w:val="24"/>
          <w:szCs w:val="24"/>
        </w:rPr>
      </w:pPr>
      <w:r>
        <w:rPr>
          <w:rFonts w:cs="Arial"/>
          <w:sz w:val="24"/>
          <w:szCs w:val="24"/>
        </w:rPr>
        <w:t>Syunik and Lori marzes of Armenia and the city of Yerevan</w:t>
      </w:r>
    </w:p>
    <w:p>
      <w:pPr>
        <w:pStyle w:val="Heading2"/>
        <w:ind w:left="0" w:hanging="0"/>
        <w:rPr>
          <w:rFonts w:ascii="Arial" w:hAnsi="Arial" w:cs="Arial"/>
        </w:rPr>
      </w:pPr>
      <w:bookmarkStart w:id="151" w:name="_Toc23944416"/>
      <w:bookmarkStart w:id="152" w:name="_Toc23943690"/>
      <w:bookmarkStart w:id="153" w:name="_Toc424210173"/>
      <w:r>
        <w:rPr>
          <w:rFonts w:cs="Arial" w:ascii="Arial" w:hAnsi="Arial"/>
        </w:rPr>
        <w:t>5.2 Start date &amp; period of implementation of tasks</w:t>
      </w:r>
      <w:bookmarkEnd w:id="151"/>
      <w:bookmarkEnd w:id="152"/>
      <w:bookmarkEnd w:id="153"/>
    </w:p>
    <w:p>
      <w:pPr>
        <w:pStyle w:val="Normal"/>
        <w:spacing w:lineRule="auto" w:line="276" w:before="0" w:after="0"/>
        <w:rPr>
          <w:rFonts w:cs="Arial"/>
          <w:sz w:val="24"/>
          <w:szCs w:val="24"/>
        </w:rPr>
      </w:pPr>
      <w:r>
        <w:rPr>
          <w:rFonts w:cs="Arial"/>
          <w:sz w:val="24"/>
          <w:szCs w:val="24"/>
        </w:rPr>
        <w:t xml:space="preserve">The intended start date is </w:t>
      </w:r>
      <w:r>
        <w:rPr>
          <w:rFonts w:cs="Arial"/>
          <w:sz w:val="24"/>
          <w:szCs w:val="24"/>
          <w:u w:val="single"/>
        </w:rPr>
        <w:t>November 25, 2019</w:t>
      </w:r>
      <w:r>
        <w:rPr>
          <w:rFonts w:cs="Arial"/>
          <w:sz w:val="24"/>
          <w:szCs w:val="24"/>
        </w:rPr>
        <w:t xml:space="preserve"> and the period of implementation of the contract will be 3 months from this date.</w:t>
      </w:r>
    </w:p>
    <w:p>
      <w:pPr>
        <w:pStyle w:val="Normal"/>
        <w:spacing w:lineRule="auto" w:line="276" w:before="0" w:after="0"/>
        <w:rPr>
          <w:rFonts w:cs="Arial"/>
          <w:sz w:val="24"/>
          <w:szCs w:val="24"/>
        </w:rPr>
      </w:pPr>
      <w:r>
        <w:rPr>
          <w:rFonts w:cs="Arial"/>
          <w:sz w:val="24"/>
          <w:szCs w:val="24"/>
        </w:rPr>
      </w:r>
    </w:p>
    <w:p>
      <w:pPr>
        <w:pStyle w:val="Heading1"/>
        <w:numPr>
          <w:ilvl w:val="0"/>
          <w:numId w:val="2"/>
        </w:numPr>
        <w:rPr/>
      </w:pPr>
      <w:bookmarkStart w:id="154" w:name="_Toc23944417"/>
      <w:bookmarkStart w:id="155" w:name="_Toc23943691"/>
      <w:bookmarkStart w:id="156" w:name="_Toc23942225"/>
      <w:bookmarkStart w:id="157" w:name="_Toc424210174"/>
      <w:r>
        <w:rPr/>
        <w:t>REQUIREMENTS</w:t>
      </w:r>
      <w:bookmarkEnd w:id="154"/>
      <w:bookmarkEnd w:id="155"/>
      <w:bookmarkEnd w:id="156"/>
      <w:bookmarkEnd w:id="157"/>
    </w:p>
    <w:p>
      <w:pPr>
        <w:pStyle w:val="Heading2"/>
        <w:ind w:left="0" w:hanging="0"/>
        <w:rPr>
          <w:rFonts w:ascii="Arial" w:hAnsi="Arial" w:cs="Arial"/>
        </w:rPr>
      </w:pPr>
      <w:bookmarkStart w:id="158" w:name="_Toc23944418"/>
      <w:bookmarkStart w:id="159" w:name="_Toc23943692"/>
      <w:r>
        <w:rPr>
          <w:rFonts w:cs="Arial" w:ascii="Arial" w:hAnsi="Arial"/>
        </w:rPr>
        <w:t>6.1 Staff</w:t>
      </w:r>
      <w:bookmarkEnd w:id="158"/>
      <w:bookmarkEnd w:id="159"/>
    </w:p>
    <w:p>
      <w:pPr>
        <w:pStyle w:val="Normal"/>
        <w:tabs>
          <w:tab w:val="clear" w:pos="720"/>
          <w:tab w:val="left" w:pos="1134" w:leader="none"/>
        </w:tabs>
        <w:spacing w:lineRule="auto" w:line="276"/>
        <w:rPr>
          <w:rFonts w:cs="Arial"/>
          <w:b/>
          <w:b/>
          <w:sz w:val="24"/>
          <w:szCs w:val="24"/>
        </w:rPr>
      </w:pPr>
      <w:r>
        <w:rPr>
          <w:rFonts w:cs="Arial"/>
          <w:b/>
          <w:sz w:val="24"/>
          <w:szCs w:val="24"/>
          <w:highlight w:val="lightGray"/>
        </w:rPr>
        <w:t>Key expert 1: Professional Expert and Team leader</w:t>
      </w:r>
    </w:p>
    <w:p>
      <w:pPr>
        <w:pStyle w:val="Normal"/>
        <w:tabs>
          <w:tab w:val="clear" w:pos="720"/>
          <w:tab w:val="left" w:pos="1134" w:leader="none"/>
        </w:tabs>
        <w:spacing w:lineRule="auto" w:line="276" w:before="0" w:after="0"/>
        <w:rPr>
          <w:rFonts w:cs="Arial"/>
          <w:b/>
          <w:b/>
          <w:sz w:val="24"/>
          <w:szCs w:val="24"/>
        </w:rPr>
      </w:pPr>
      <w:r>
        <w:rPr>
          <w:rFonts w:cs="Arial"/>
          <w:b/>
          <w:sz w:val="24"/>
          <w:szCs w:val="24"/>
        </w:rPr>
        <w:t>Scope of Work</w:t>
      </w:r>
    </w:p>
    <w:p>
      <w:pPr>
        <w:pStyle w:val="ListParagraph"/>
        <w:numPr>
          <w:ilvl w:val="0"/>
          <w:numId w:val="5"/>
        </w:numPr>
        <w:spacing w:lineRule="auto" w:line="276" w:before="0" w:after="0"/>
        <w:contextualSpacing/>
        <w:jc w:val="both"/>
        <w:rPr>
          <w:rFonts w:ascii="Arial" w:hAnsi="Arial" w:cs="Arial"/>
          <w:sz w:val="24"/>
          <w:szCs w:val="24"/>
        </w:rPr>
      </w:pPr>
      <w:r>
        <w:rPr>
          <w:rFonts w:cs="Arial" w:ascii="Arial" w:hAnsi="Arial"/>
          <w:sz w:val="24"/>
          <w:szCs w:val="24"/>
        </w:rPr>
        <w:t>Develop a detailed workplan.</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Define the approach and methodology of conducting the assignment.</w:t>
      </w:r>
    </w:p>
    <w:p>
      <w:pPr>
        <w:pStyle w:val="ListParagraph"/>
        <w:numPr>
          <w:ilvl w:val="0"/>
          <w:numId w:val="5"/>
        </w:numPr>
        <w:spacing w:lineRule="auto" w:line="276" w:before="0" w:after="0"/>
        <w:contextualSpacing/>
        <w:jc w:val="both"/>
        <w:rPr>
          <w:rFonts w:ascii="Arial" w:hAnsi="Arial" w:cs="Arial"/>
          <w:sz w:val="24"/>
          <w:szCs w:val="24"/>
        </w:rPr>
      </w:pPr>
      <w:r>
        <w:rPr>
          <w:rFonts w:cs="Arial" w:ascii="Arial" w:hAnsi="Arial"/>
          <w:sz w:val="24"/>
          <w:szCs w:val="24"/>
        </w:rPr>
        <w:t>Initiate and hold Working Group meetings.</w:t>
      </w:r>
    </w:p>
    <w:p>
      <w:pPr>
        <w:pStyle w:val="ListParagraph"/>
        <w:numPr>
          <w:ilvl w:val="0"/>
          <w:numId w:val="5"/>
        </w:numPr>
        <w:spacing w:lineRule="auto" w:line="276" w:before="0" w:after="0"/>
        <w:contextualSpacing/>
        <w:jc w:val="both"/>
        <w:rPr>
          <w:rFonts w:ascii="Arial" w:hAnsi="Arial" w:cs="Arial"/>
          <w:sz w:val="24"/>
          <w:szCs w:val="24"/>
        </w:rPr>
      </w:pPr>
      <w:r>
        <w:rPr>
          <w:rFonts w:cs="Arial" w:ascii="Arial" w:hAnsi="Arial"/>
          <w:sz w:val="24"/>
          <w:szCs w:val="24"/>
        </w:rPr>
        <w:t>Provide consultations/needs assessments among the VET teachers and employers (including representatives of the Host Companies, specified by the Project) to get familiar with the current teaching/internship practice at the targeted colleges and identify the gaps, which WBL approach could potentially target.</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Identify the profession specific skills, the competences and capabilities required by the labour market.</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Work on revising/adjusting the Veterinarian/Milk and Dairy Technology professions Education Plans, curricula and teaching materials to the principles of WBL (formulate the clarifications to the changes; revise timeline for both theoretical and practical teaching hours; add new modules or modify the existing ones; etc.).</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Develop Practical (Workplace Training) Modules within the courses of both programs.</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Make sure that the revised materials are in compliance with the Educational Standards, defined by the National Center for VET Development.</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 xml:space="preserve">Assess the possible risks of adopting WBL principles in VET and Host Companies and the ways on managing them. </w:t>
      </w:r>
    </w:p>
    <w:p>
      <w:pPr>
        <w:pStyle w:val="Normal"/>
        <w:tabs>
          <w:tab w:val="clear" w:pos="720"/>
          <w:tab w:val="left" w:pos="1134" w:leader="none"/>
        </w:tabs>
        <w:spacing w:lineRule="auto" w:line="276" w:before="0" w:after="0"/>
        <w:rPr>
          <w:rFonts w:cs="Arial"/>
          <w:b/>
          <w:b/>
          <w:sz w:val="24"/>
          <w:szCs w:val="24"/>
        </w:rPr>
      </w:pPr>
      <w:r>
        <w:rPr>
          <w:rFonts w:cs="Arial"/>
          <w:b/>
          <w:sz w:val="24"/>
          <w:szCs w:val="24"/>
        </w:rPr>
        <w:t>Required qualifications and skills</w:t>
      </w:r>
    </w:p>
    <w:p>
      <w:pPr>
        <w:pStyle w:val="ListParagraph"/>
        <w:numPr>
          <w:ilvl w:val="0"/>
          <w:numId w:val="6"/>
        </w:numPr>
        <w:spacing w:lineRule="auto" w:line="276" w:before="0" w:after="0"/>
        <w:contextualSpacing/>
        <w:jc w:val="both"/>
        <w:rPr>
          <w:rFonts w:ascii="Arial" w:hAnsi="Arial" w:cs="Arial"/>
          <w:sz w:val="24"/>
          <w:szCs w:val="24"/>
        </w:rPr>
      </w:pPr>
      <w:r>
        <w:rPr>
          <w:rFonts w:cs="Arial" w:ascii="Arial" w:hAnsi="Arial"/>
          <w:sz w:val="24"/>
          <w:szCs w:val="24"/>
        </w:rPr>
        <w:t>University degree in a corresponding field</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Work/teaching experience in a corresponding field (at least 3 years)</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Knowledge of VET sector, curriculums’ design, National Educational Standards</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Proficiency in Armenian language</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Advanced writing skills</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Communication skills</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Ability to work individually and be part of a Team</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English language proficiency is desirable</w:t>
      </w:r>
    </w:p>
    <w:p>
      <w:pPr>
        <w:pStyle w:val="Normal"/>
        <w:tabs>
          <w:tab w:val="clear" w:pos="720"/>
          <w:tab w:val="left" w:pos="1134" w:leader="none"/>
        </w:tabs>
        <w:spacing w:lineRule="auto" w:line="276"/>
        <w:rPr>
          <w:rFonts w:cs="Arial"/>
          <w:b/>
          <w:b/>
          <w:sz w:val="24"/>
          <w:szCs w:val="24"/>
          <w:highlight w:val="lightGray"/>
        </w:rPr>
      </w:pPr>
      <w:r>
        <w:rPr>
          <w:rFonts w:cs="Arial"/>
          <w:b/>
          <w:sz w:val="24"/>
          <w:szCs w:val="24"/>
          <w:highlight w:val="lightGray"/>
        </w:rPr>
        <w:t>Key expert 2 (Host Company representative):</w:t>
      </w:r>
    </w:p>
    <w:p>
      <w:pPr>
        <w:pStyle w:val="Normal"/>
        <w:tabs>
          <w:tab w:val="clear" w:pos="720"/>
          <w:tab w:val="left" w:pos="1134" w:leader="none"/>
        </w:tabs>
        <w:spacing w:lineRule="auto" w:line="276" w:before="0" w:after="0"/>
        <w:rPr>
          <w:rFonts w:cs="Arial"/>
          <w:b/>
          <w:b/>
          <w:sz w:val="24"/>
          <w:szCs w:val="24"/>
        </w:rPr>
      </w:pPr>
      <w:r>
        <w:rPr>
          <w:rFonts w:cs="Arial"/>
          <w:b/>
          <w:sz w:val="24"/>
          <w:szCs w:val="24"/>
        </w:rPr>
        <w:t>Scope of Work</w:t>
      </w:r>
    </w:p>
    <w:p>
      <w:pPr>
        <w:pStyle w:val="ListParagraph"/>
        <w:numPr>
          <w:ilvl w:val="0"/>
          <w:numId w:val="5"/>
        </w:numPr>
        <w:spacing w:lineRule="auto" w:line="276" w:before="0" w:after="0"/>
        <w:contextualSpacing/>
        <w:jc w:val="both"/>
        <w:rPr>
          <w:rFonts w:ascii="Arial" w:hAnsi="Arial" w:cs="Arial"/>
          <w:sz w:val="24"/>
          <w:szCs w:val="24"/>
        </w:rPr>
      </w:pPr>
      <w:r>
        <w:rPr>
          <w:rFonts w:cs="Arial" w:ascii="Arial" w:hAnsi="Arial"/>
          <w:sz w:val="24"/>
          <w:szCs w:val="24"/>
        </w:rPr>
        <w:t>Participate in all Working Group meetings.</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Provide professional feedback on the particular knowledge/skills that VET graduates are short of and that could be covered by WBL.</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 xml:space="preserve">Ensure that the timeframe (season) for the particular practical work-based learning elements of the revised Education Plans and curricula is appropriately defined from the real business point of view.  </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 xml:space="preserve">Assess the possible risks of adopting WBL principles in the Host Companies and the ways on managing them. </w:t>
      </w:r>
    </w:p>
    <w:p>
      <w:pPr>
        <w:pStyle w:val="Normal"/>
        <w:tabs>
          <w:tab w:val="clear" w:pos="720"/>
          <w:tab w:val="left" w:pos="1134" w:leader="none"/>
        </w:tabs>
        <w:spacing w:lineRule="auto" w:line="276" w:before="0" w:after="0"/>
        <w:rPr>
          <w:rFonts w:cs="Arial"/>
          <w:b/>
          <w:b/>
          <w:sz w:val="24"/>
          <w:szCs w:val="24"/>
        </w:rPr>
      </w:pPr>
      <w:r>
        <w:rPr>
          <w:rFonts w:cs="Arial"/>
          <w:b/>
          <w:sz w:val="24"/>
          <w:szCs w:val="24"/>
        </w:rPr>
        <w:t>Required qualifications and skills</w:t>
      </w:r>
    </w:p>
    <w:p>
      <w:pPr>
        <w:pStyle w:val="ListParagraph"/>
        <w:numPr>
          <w:ilvl w:val="0"/>
          <w:numId w:val="6"/>
        </w:numPr>
        <w:spacing w:lineRule="auto" w:line="276" w:before="0" w:after="0"/>
        <w:contextualSpacing/>
        <w:jc w:val="both"/>
        <w:rPr>
          <w:rFonts w:ascii="Arial" w:hAnsi="Arial" w:cs="Arial"/>
          <w:sz w:val="24"/>
          <w:szCs w:val="24"/>
        </w:rPr>
      </w:pPr>
      <w:r>
        <w:rPr>
          <w:rFonts w:cs="Arial" w:ascii="Arial" w:hAnsi="Arial"/>
          <w:sz w:val="24"/>
          <w:szCs w:val="24"/>
        </w:rPr>
        <w:t>Work/teaching experience in a corresponding field (at least 3 years)</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Understanding of the teaching processes and ability to share practical real work-based knowledge, skills and attitude with students</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Knowledge of VET sector is preferable</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Communication skills</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Ability to work individually and be part of a Team</w:t>
      </w:r>
    </w:p>
    <w:p>
      <w:pPr>
        <w:pStyle w:val="Normal"/>
        <w:tabs>
          <w:tab w:val="clear" w:pos="720"/>
          <w:tab w:val="left" w:pos="1134" w:leader="none"/>
        </w:tabs>
        <w:spacing w:lineRule="auto" w:line="276"/>
        <w:rPr>
          <w:rFonts w:cs="Arial"/>
          <w:b/>
          <w:b/>
          <w:sz w:val="24"/>
          <w:szCs w:val="24"/>
          <w:highlight w:val="lightGray"/>
        </w:rPr>
      </w:pPr>
      <w:r>
        <w:rPr>
          <w:rFonts w:cs="Arial"/>
          <w:b/>
          <w:sz w:val="24"/>
          <w:szCs w:val="24"/>
          <w:highlight w:val="lightGray"/>
        </w:rPr>
        <w:t>Key expert 3 (VET teacher):</w:t>
      </w:r>
    </w:p>
    <w:p>
      <w:pPr>
        <w:pStyle w:val="Normal"/>
        <w:spacing w:lineRule="auto" w:line="276" w:before="0" w:after="0"/>
        <w:rPr>
          <w:rFonts w:cs="Arial"/>
          <w:b/>
          <w:b/>
          <w:sz w:val="24"/>
          <w:szCs w:val="24"/>
        </w:rPr>
      </w:pPr>
      <w:r>
        <w:rPr>
          <w:rFonts w:cs="Arial"/>
          <w:b/>
          <w:sz w:val="24"/>
          <w:szCs w:val="24"/>
        </w:rPr>
        <w:t>Scope of Work</w:t>
      </w:r>
    </w:p>
    <w:p>
      <w:pPr>
        <w:pStyle w:val="ListParagraph"/>
        <w:numPr>
          <w:ilvl w:val="0"/>
          <w:numId w:val="5"/>
        </w:numPr>
        <w:spacing w:lineRule="auto" w:line="276" w:before="0" w:after="0"/>
        <w:contextualSpacing/>
        <w:jc w:val="both"/>
        <w:rPr>
          <w:rFonts w:ascii="Arial" w:hAnsi="Arial" w:cs="Arial"/>
          <w:sz w:val="24"/>
          <w:szCs w:val="24"/>
        </w:rPr>
      </w:pPr>
      <w:r>
        <w:rPr>
          <w:rFonts w:cs="Arial" w:ascii="Arial" w:hAnsi="Arial"/>
          <w:sz w:val="24"/>
          <w:szCs w:val="24"/>
        </w:rPr>
        <w:t>Participate in all Working Group meetings.</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 xml:space="preserve">Provide professional feedback on the need of changing/modifying particular modules or adding new ones to the curriculum, so that students better acquire the theoretical knowledge in conjunction with the practical sessions at the Host Companies. </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Identify the ways of organizing WBL in VETs, including the division of roles, responsibilities, and the general requirements.</w:t>
      </w:r>
    </w:p>
    <w:p>
      <w:pPr>
        <w:pStyle w:val="ListParagraph"/>
        <w:numPr>
          <w:ilvl w:val="0"/>
          <w:numId w:val="5"/>
        </w:numPr>
        <w:spacing w:lineRule="auto" w:line="276" w:before="0" w:after="200"/>
        <w:contextualSpacing/>
        <w:jc w:val="both"/>
        <w:rPr>
          <w:rFonts w:ascii="Arial" w:hAnsi="Arial" w:cs="Arial"/>
          <w:sz w:val="24"/>
          <w:szCs w:val="24"/>
        </w:rPr>
      </w:pPr>
      <w:r>
        <w:rPr>
          <w:rFonts w:cs="Arial" w:ascii="Arial" w:hAnsi="Arial"/>
          <w:sz w:val="24"/>
          <w:szCs w:val="24"/>
        </w:rPr>
        <w:t xml:space="preserve">Assess the possible risks of adopting WBL principles in VETs and the ways on managing them. </w:t>
      </w:r>
    </w:p>
    <w:p>
      <w:pPr>
        <w:pStyle w:val="Normal"/>
        <w:tabs>
          <w:tab w:val="clear" w:pos="720"/>
          <w:tab w:val="left" w:pos="1134" w:leader="none"/>
        </w:tabs>
        <w:spacing w:lineRule="auto" w:line="276" w:before="0" w:after="0"/>
        <w:rPr>
          <w:rFonts w:cs="Arial"/>
          <w:b/>
          <w:b/>
          <w:sz w:val="24"/>
          <w:szCs w:val="24"/>
        </w:rPr>
      </w:pPr>
      <w:r>
        <w:rPr>
          <w:rFonts w:cs="Arial"/>
          <w:b/>
          <w:sz w:val="24"/>
          <w:szCs w:val="24"/>
        </w:rPr>
        <w:t>Required qualifications and skills</w:t>
      </w:r>
    </w:p>
    <w:p>
      <w:pPr>
        <w:pStyle w:val="ListParagraph"/>
        <w:numPr>
          <w:ilvl w:val="0"/>
          <w:numId w:val="6"/>
        </w:numPr>
        <w:spacing w:lineRule="auto" w:line="276" w:before="0" w:after="0"/>
        <w:contextualSpacing/>
        <w:jc w:val="both"/>
        <w:rPr>
          <w:rFonts w:ascii="Arial" w:hAnsi="Arial" w:cs="Arial"/>
          <w:sz w:val="24"/>
          <w:szCs w:val="24"/>
        </w:rPr>
      </w:pPr>
      <w:r>
        <w:rPr>
          <w:rFonts w:cs="Arial" w:ascii="Arial" w:hAnsi="Arial"/>
          <w:sz w:val="24"/>
          <w:szCs w:val="24"/>
        </w:rPr>
        <w:t>Teaching experience in a corresponding field (at least 3 years)</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Understanding of practical work processes and ability to acquire practical skills teaching and learning methodology</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Communication skills</w:t>
      </w:r>
    </w:p>
    <w:p>
      <w:pPr>
        <w:pStyle w:val="ListParagraph"/>
        <w:numPr>
          <w:ilvl w:val="0"/>
          <w:numId w:val="6"/>
        </w:numPr>
        <w:spacing w:lineRule="auto" w:line="276" w:before="0" w:after="200"/>
        <w:contextualSpacing/>
        <w:jc w:val="both"/>
        <w:rPr>
          <w:rFonts w:ascii="Arial" w:hAnsi="Arial" w:cs="Arial"/>
          <w:sz w:val="24"/>
          <w:szCs w:val="24"/>
        </w:rPr>
      </w:pPr>
      <w:r>
        <w:rPr>
          <w:rFonts w:cs="Arial" w:ascii="Arial" w:hAnsi="Arial"/>
          <w:sz w:val="24"/>
          <w:szCs w:val="24"/>
        </w:rPr>
        <w:t>Ability to work individually and be part of a Team</w:t>
      </w:r>
    </w:p>
    <w:p>
      <w:pPr>
        <w:pStyle w:val="Heading1"/>
        <w:numPr>
          <w:ilvl w:val="0"/>
          <w:numId w:val="2"/>
        </w:numPr>
        <w:spacing w:lineRule="auto" w:line="276"/>
        <w:rPr>
          <w:rFonts w:ascii="Arial" w:hAnsi="Arial" w:cs="Arial"/>
        </w:rPr>
      </w:pPr>
      <w:bookmarkStart w:id="160" w:name="_Toc23944419"/>
      <w:bookmarkStart w:id="161" w:name="_Toc23943693"/>
      <w:bookmarkStart w:id="162" w:name="_Toc424210179"/>
      <w:r>
        <w:rPr>
          <w:rFonts w:cs="Arial" w:ascii="Arial" w:hAnsi="Arial"/>
        </w:rPr>
        <w:t>REPORTS</w:t>
      </w:r>
      <w:bookmarkEnd w:id="160"/>
      <w:bookmarkEnd w:id="161"/>
      <w:bookmarkEnd w:id="162"/>
    </w:p>
    <w:p>
      <w:pPr>
        <w:pStyle w:val="Heading2"/>
        <w:ind w:left="0" w:hanging="0"/>
        <w:rPr>
          <w:rFonts w:ascii="Arial" w:hAnsi="Arial" w:cs="Arial"/>
        </w:rPr>
      </w:pPr>
      <w:bookmarkStart w:id="163" w:name="_Toc23944420"/>
      <w:bookmarkStart w:id="164" w:name="_Toc23943694"/>
      <w:bookmarkStart w:id="165" w:name="_Toc424210180"/>
      <w:bookmarkStart w:id="166" w:name="_Ref20656720"/>
      <w:bookmarkStart w:id="167" w:name="_Ref20555417"/>
      <w:r>
        <w:rPr>
          <w:rFonts w:cs="Arial" w:ascii="Arial" w:hAnsi="Arial"/>
        </w:rPr>
        <w:t>7.1 Reporting requirements</w:t>
      </w:r>
      <w:bookmarkEnd w:id="165"/>
      <w:bookmarkEnd w:id="166"/>
      <w:bookmarkEnd w:id="167"/>
      <w:r>
        <w:rPr>
          <w:rFonts w:cs="Arial" w:ascii="Arial" w:hAnsi="Arial"/>
        </w:rPr>
        <w:t>/Deliverables</w:t>
      </w:r>
      <w:bookmarkEnd w:id="163"/>
      <w:bookmarkEnd w:id="164"/>
    </w:p>
    <w:p>
      <w:pPr>
        <w:pStyle w:val="Normal"/>
        <w:spacing w:lineRule="auto" w:line="276" w:before="0" w:after="0"/>
        <w:rPr>
          <w:rFonts w:cs="Arial"/>
          <w:sz w:val="24"/>
          <w:szCs w:val="24"/>
        </w:rPr>
      </w:pPr>
      <w:r>
        <w:rPr>
          <w:rFonts w:cs="Arial"/>
          <w:sz w:val="24"/>
          <w:szCs w:val="24"/>
        </w:rPr>
        <w:t>Working Group should submit:</w:t>
      </w:r>
    </w:p>
    <w:p>
      <w:pPr>
        <w:pStyle w:val="ListParagraph"/>
        <w:numPr>
          <w:ilvl w:val="0"/>
          <w:numId w:val="7"/>
        </w:numPr>
        <w:spacing w:lineRule="auto" w:line="276" w:before="0" w:after="0"/>
        <w:contextualSpacing/>
        <w:jc w:val="both"/>
        <w:rPr>
          <w:rFonts w:ascii="Arial" w:hAnsi="Arial" w:cs="Arial"/>
          <w:sz w:val="24"/>
          <w:szCs w:val="24"/>
        </w:rPr>
      </w:pPr>
      <w:r>
        <w:rPr>
          <w:rFonts w:cs="Arial" w:ascii="Arial" w:hAnsi="Arial"/>
          <w:sz w:val="24"/>
          <w:szCs w:val="24"/>
        </w:rPr>
        <w:t>Revised detailed Education Plan, Curricula, Practical Workplace Training Modules based on WBL model for formal Veterinary/Milk and Dairy Technology professions, compliant with the Educational Standards (in Armenian);</w:t>
      </w:r>
    </w:p>
    <w:p>
      <w:pPr>
        <w:pStyle w:val="ListParagraph"/>
        <w:numPr>
          <w:ilvl w:val="0"/>
          <w:numId w:val="7"/>
        </w:numPr>
        <w:spacing w:lineRule="auto" w:line="276" w:before="0" w:after="0"/>
        <w:contextualSpacing/>
        <w:jc w:val="both"/>
        <w:rPr>
          <w:rFonts w:ascii="Arial" w:hAnsi="Arial" w:cs="Arial"/>
          <w:sz w:val="24"/>
          <w:szCs w:val="24"/>
        </w:rPr>
      </w:pPr>
      <w:r>
        <w:rPr>
          <w:rFonts w:cs="Arial" w:ascii="Arial" w:hAnsi="Arial"/>
          <w:sz w:val="24"/>
          <w:szCs w:val="24"/>
        </w:rPr>
        <w:t>Final report on accomplished activities (in Armenian or in English) (both electronically and in hard copy (</w:t>
      </w:r>
      <w:r>
        <w:rPr>
          <w:rFonts w:cs="Arial" w:ascii="Arial" w:hAnsi="Arial"/>
          <w:i/>
          <w:sz w:val="24"/>
          <w:szCs w:val="24"/>
        </w:rPr>
        <w:t>including the description of approaches and work methodology</w:t>
      </w:r>
      <w:r>
        <w:rPr>
          <w:rFonts w:cs="Arial" w:ascii="Arial" w:hAnsi="Arial"/>
          <w:sz w:val="24"/>
          <w:szCs w:val="24"/>
        </w:rPr>
        <w:t>).</w:t>
      </w:r>
    </w:p>
    <w:p>
      <w:pPr>
        <w:pStyle w:val="ListParagraph"/>
        <w:spacing w:lineRule="auto" w:line="276"/>
        <w:jc w:val="both"/>
        <w:rPr>
          <w:rFonts w:ascii="Arial" w:hAnsi="Arial" w:cs="Arial"/>
          <w:b/>
          <w:b/>
          <w:sz w:val="28"/>
          <w:szCs w:val="28"/>
        </w:rPr>
      </w:pPr>
      <w:r>
        <w:rPr>
          <w:rFonts w:cs="Arial" w:ascii="Arial" w:hAnsi="Arial"/>
          <w:b/>
          <w:sz w:val="28"/>
          <w:szCs w:val="28"/>
        </w:rPr>
      </w:r>
    </w:p>
    <w:p>
      <w:pPr>
        <w:pStyle w:val="ListParagraph"/>
        <w:spacing w:lineRule="auto" w:line="276"/>
        <w:ind w:left="360" w:hanging="0"/>
        <w:jc w:val="both"/>
        <w:rPr>
          <w:rFonts w:ascii="Arial" w:hAnsi="Arial" w:cs="Arial"/>
          <w:b/>
          <w:b/>
          <w:sz w:val="28"/>
          <w:szCs w:val="28"/>
        </w:rPr>
      </w:pPr>
      <w:r>
        <w:rPr>
          <w:rFonts w:cs="Arial" w:ascii="Arial" w:hAnsi="Arial"/>
          <w:b/>
          <w:sz w:val="28"/>
          <w:szCs w:val="28"/>
        </w:rPr>
        <w:t>Timeline</w:t>
      </w:r>
    </w:p>
    <w:tbl>
      <w:tblPr>
        <w:tblStyle w:val="TableGrid"/>
        <w:tblW w:w="9294" w:type="dxa"/>
        <w:jc w:val="left"/>
        <w:tblInd w:w="0" w:type="dxa"/>
        <w:tblCellMar>
          <w:top w:w="0" w:type="dxa"/>
          <w:left w:w="108" w:type="dxa"/>
          <w:bottom w:w="0" w:type="dxa"/>
          <w:right w:w="108" w:type="dxa"/>
        </w:tblCellMar>
        <w:tblLook w:val="04a0"/>
      </w:tblPr>
      <w:tblGrid>
        <w:gridCol w:w="6042"/>
        <w:gridCol w:w="3251"/>
      </w:tblGrid>
      <w:tr>
        <w:trPr/>
        <w:tc>
          <w:tcPr>
            <w:tcW w:w="6042" w:type="dxa"/>
            <w:tcBorders/>
            <w:shd w:fill="auto" w:val="clear"/>
          </w:tcPr>
          <w:p>
            <w:pPr>
              <w:pStyle w:val="ListParagraph"/>
              <w:spacing w:lineRule="auto" w:line="276"/>
              <w:ind w:left="0" w:hanging="0"/>
              <w:jc w:val="both"/>
              <w:rPr>
                <w:rFonts w:ascii="Arial" w:hAnsi="Arial" w:cs="Arial"/>
                <w:b/>
                <w:b/>
                <w:sz w:val="28"/>
                <w:szCs w:val="28"/>
              </w:rPr>
            </w:pPr>
            <w:r>
              <w:rPr>
                <w:rFonts w:eastAsia="Calibri" w:cs="Arial" w:eastAsiaTheme="minorHAnsi" w:ascii="Arial" w:hAnsi="Arial"/>
                <w:b/>
                <w:sz w:val="24"/>
                <w:szCs w:val="24"/>
                <w:lang w:val="en-US" w:eastAsia="en-US"/>
              </w:rPr>
              <w:t>Activity</w:t>
            </w:r>
          </w:p>
        </w:tc>
        <w:tc>
          <w:tcPr>
            <w:tcW w:w="3251" w:type="dxa"/>
            <w:tcBorders/>
            <w:shd w:fill="auto" w:val="clear"/>
          </w:tcPr>
          <w:p>
            <w:pPr>
              <w:pStyle w:val="ListParagraph"/>
              <w:spacing w:lineRule="auto" w:line="276"/>
              <w:ind w:left="0" w:hanging="0"/>
              <w:jc w:val="both"/>
              <w:rPr>
                <w:rFonts w:ascii="Arial" w:hAnsi="Arial" w:cs="Arial"/>
                <w:b/>
                <w:b/>
                <w:sz w:val="28"/>
                <w:szCs w:val="28"/>
              </w:rPr>
            </w:pPr>
            <w:r>
              <w:rPr>
                <w:rFonts w:eastAsia="Calibri" w:cs="Arial" w:eastAsiaTheme="minorHAnsi" w:ascii="Arial" w:hAnsi="Arial"/>
                <w:b/>
                <w:sz w:val="24"/>
                <w:szCs w:val="24"/>
                <w:lang w:val="en-US" w:eastAsia="en-US"/>
              </w:rPr>
              <w:t>Time Schedule</w:t>
            </w:r>
          </w:p>
        </w:tc>
      </w:tr>
      <w:tr>
        <w:trPr/>
        <w:tc>
          <w:tcPr>
            <w:tcW w:w="6042"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WG establishment, WG Members contracting</w:t>
            </w:r>
          </w:p>
        </w:tc>
        <w:tc>
          <w:tcPr>
            <w:tcW w:w="3251"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November 18-22, 2019</w:t>
            </w:r>
          </w:p>
        </w:tc>
      </w:tr>
      <w:tr>
        <w:trPr/>
        <w:tc>
          <w:tcPr>
            <w:tcW w:w="6042"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First WG meeting (Discussions with the Target Groups)</w:t>
            </w:r>
          </w:p>
        </w:tc>
        <w:tc>
          <w:tcPr>
            <w:tcW w:w="3251"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November 25, 2019</w:t>
            </w:r>
          </w:p>
        </w:tc>
      </w:tr>
      <w:tr>
        <w:trPr/>
        <w:tc>
          <w:tcPr>
            <w:tcW w:w="6042" w:type="dxa"/>
            <w:tcBorders/>
            <w:shd w:fill="auto" w:val="clear"/>
          </w:tcPr>
          <w:p>
            <w:pPr>
              <w:pStyle w:val="Normal"/>
              <w:spacing w:lineRule="auto" w:line="276" w:before="0" w:after="140"/>
              <w:rPr>
                <w:rFonts w:cs="Arial"/>
                <w:i/>
                <w:i/>
                <w:sz w:val="24"/>
                <w:szCs w:val="24"/>
              </w:rPr>
            </w:pPr>
            <w:r>
              <w:rPr>
                <w:rFonts w:eastAsia="Times New Roman" w:cs="Arial" w:ascii="Calibri" w:hAnsi="Calibri"/>
                <w:i/>
                <w:sz w:val="24"/>
                <w:szCs w:val="24"/>
                <w:lang w:val="en-US" w:eastAsia="en-US"/>
              </w:rPr>
              <w:t xml:space="preserve">Field trips, consultations with VET teachers, Host Companies representatives, development of methodology </w:t>
            </w:r>
          </w:p>
        </w:tc>
        <w:tc>
          <w:tcPr>
            <w:tcW w:w="3251" w:type="dxa"/>
            <w:tcBorders/>
            <w:shd w:fill="auto" w:val="clear"/>
          </w:tcPr>
          <w:p>
            <w:pPr>
              <w:pStyle w:val="Normal"/>
              <w:spacing w:lineRule="auto" w:line="276" w:before="0" w:after="140"/>
              <w:rPr>
                <w:rFonts w:cs="Arial"/>
                <w:i/>
                <w:i/>
                <w:sz w:val="24"/>
                <w:szCs w:val="24"/>
              </w:rPr>
            </w:pPr>
            <w:r>
              <w:rPr>
                <w:rFonts w:eastAsia="Times New Roman" w:cs="Arial" w:ascii="Calibri" w:hAnsi="Calibri"/>
                <w:i/>
                <w:sz w:val="24"/>
                <w:szCs w:val="24"/>
                <w:lang w:val="en-US" w:eastAsia="en-US"/>
              </w:rPr>
              <w:t>November 26 –December 9, 2019</w:t>
            </w:r>
          </w:p>
        </w:tc>
      </w:tr>
      <w:tr>
        <w:trPr/>
        <w:tc>
          <w:tcPr>
            <w:tcW w:w="6042"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Revision of Education Plans, Curriculum, development of Practical (Workplace Training) Modules</w:t>
            </w:r>
          </w:p>
        </w:tc>
        <w:tc>
          <w:tcPr>
            <w:tcW w:w="3251"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December 10-30, 2019</w:t>
            </w:r>
          </w:p>
        </w:tc>
      </w:tr>
      <w:tr>
        <w:trPr/>
        <w:tc>
          <w:tcPr>
            <w:tcW w:w="6042"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Second WG meeting (Discussions with the Target Groups)</w:t>
            </w:r>
          </w:p>
        </w:tc>
        <w:tc>
          <w:tcPr>
            <w:tcW w:w="3251"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January10, 2020</w:t>
            </w:r>
          </w:p>
        </w:tc>
      </w:tr>
      <w:tr>
        <w:trPr/>
        <w:tc>
          <w:tcPr>
            <w:tcW w:w="6042"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Feedback analysis/desk review/further research/summarizing findings</w:t>
            </w:r>
          </w:p>
        </w:tc>
        <w:tc>
          <w:tcPr>
            <w:tcW w:w="3251"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January13-24, 2020</w:t>
            </w:r>
          </w:p>
        </w:tc>
      </w:tr>
      <w:tr>
        <w:trPr/>
        <w:tc>
          <w:tcPr>
            <w:tcW w:w="6042"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Third WG meeting (finalizing the package)</w:t>
            </w:r>
          </w:p>
        </w:tc>
        <w:tc>
          <w:tcPr>
            <w:tcW w:w="3251"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January 27, 2020</w:t>
            </w:r>
          </w:p>
        </w:tc>
      </w:tr>
      <w:tr>
        <w:trPr/>
        <w:tc>
          <w:tcPr>
            <w:tcW w:w="6042" w:type="dxa"/>
            <w:tcBorders/>
            <w:shd w:fill="auto" w:val="clear"/>
          </w:tcPr>
          <w:p>
            <w:pPr>
              <w:pStyle w:val="Normal"/>
              <w:spacing w:lineRule="auto" w:line="276" w:before="0" w:after="240"/>
              <w:rPr>
                <w:rFonts w:cs="Arial"/>
                <w:i/>
                <w:i/>
                <w:sz w:val="24"/>
                <w:szCs w:val="24"/>
              </w:rPr>
            </w:pPr>
            <w:r>
              <w:rPr>
                <w:rFonts w:eastAsia="Calibri" w:cs="Arial" w:eastAsiaTheme="minorHAnsi" w:ascii="Calibri" w:hAnsi="Calibri"/>
                <w:i/>
                <w:sz w:val="24"/>
                <w:szCs w:val="24"/>
                <w:lang w:val="en-US" w:eastAsia="en-US"/>
              </w:rPr>
              <w:t xml:space="preserve">Submitting </w:t>
            </w:r>
            <w:r>
              <w:rPr>
                <w:rFonts w:eastAsia="Calibri" w:cs="Arial" w:eastAsiaTheme="minorHAnsi" w:ascii="Calibri" w:hAnsi="Calibri"/>
                <w:b/>
                <w:i/>
                <w:sz w:val="24"/>
                <w:szCs w:val="24"/>
                <w:lang w:val="en-US" w:eastAsia="en-US"/>
              </w:rPr>
              <w:t xml:space="preserve">Draft </w:t>
            </w:r>
            <w:r>
              <w:rPr>
                <w:rFonts w:eastAsia="Calibri" w:cs="Arial" w:eastAsiaTheme="minorHAnsi" w:ascii="Calibri" w:hAnsi="Calibri"/>
                <w:i/>
                <w:sz w:val="24"/>
                <w:szCs w:val="24"/>
                <w:lang w:val="en-US" w:eastAsia="en-US"/>
              </w:rPr>
              <w:t>revised Education Plans, Curricula and Practical Modules to the Project Team</w:t>
            </w:r>
          </w:p>
        </w:tc>
        <w:tc>
          <w:tcPr>
            <w:tcW w:w="3251"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January 30, 2020</w:t>
            </w:r>
          </w:p>
        </w:tc>
      </w:tr>
      <w:tr>
        <w:trPr/>
        <w:tc>
          <w:tcPr>
            <w:tcW w:w="6042" w:type="dxa"/>
            <w:tcBorders/>
            <w:shd w:fill="auto" w:val="clear"/>
          </w:tcPr>
          <w:p>
            <w:pPr>
              <w:pStyle w:val="Normal"/>
              <w:spacing w:lineRule="auto" w:line="276" w:before="0" w:after="240"/>
              <w:rPr>
                <w:rFonts w:cs="Arial"/>
                <w:i/>
                <w:i/>
                <w:sz w:val="24"/>
                <w:szCs w:val="24"/>
              </w:rPr>
            </w:pPr>
            <w:r>
              <w:rPr>
                <w:rFonts w:eastAsia="Calibri" w:cs="Arial" w:eastAsiaTheme="minorHAnsi" w:ascii="Calibri" w:hAnsi="Calibri"/>
                <w:i/>
                <w:sz w:val="24"/>
                <w:szCs w:val="24"/>
                <w:lang w:val="en-US" w:eastAsia="en-US"/>
              </w:rPr>
              <w:t xml:space="preserve">Submitting </w:t>
            </w:r>
            <w:r>
              <w:rPr>
                <w:rFonts w:eastAsia="Calibri" w:cs="Arial" w:eastAsiaTheme="minorHAnsi" w:ascii="Calibri" w:hAnsi="Calibri"/>
                <w:b/>
                <w:i/>
                <w:sz w:val="24"/>
                <w:szCs w:val="24"/>
                <w:lang w:val="en-US" w:eastAsia="en-US"/>
              </w:rPr>
              <w:t>Final</w:t>
            </w:r>
            <w:r>
              <w:rPr>
                <w:rFonts w:eastAsia="Calibri" w:cs="Arial" w:eastAsiaTheme="minorHAnsi" w:ascii="Calibri" w:hAnsi="Calibri"/>
                <w:i/>
                <w:sz w:val="24"/>
                <w:szCs w:val="24"/>
                <w:lang w:val="en-US" w:eastAsia="en-US"/>
              </w:rPr>
              <w:t xml:space="preserve"> revised Education Plans, Curricula and Practical Modules to the Project Team</w:t>
            </w:r>
          </w:p>
        </w:tc>
        <w:tc>
          <w:tcPr>
            <w:tcW w:w="3251"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February17, 2020</w:t>
            </w:r>
          </w:p>
        </w:tc>
      </w:tr>
      <w:tr>
        <w:trPr/>
        <w:tc>
          <w:tcPr>
            <w:tcW w:w="6042" w:type="dxa"/>
            <w:tcBorders/>
            <w:shd w:fill="auto" w:val="clear"/>
          </w:tcPr>
          <w:p>
            <w:pPr>
              <w:pStyle w:val="Normal"/>
              <w:spacing w:lineRule="auto" w:line="276" w:before="0" w:after="240"/>
              <w:rPr>
                <w:rFonts w:cs="Arial"/>
                <w:i/>
                <w:i/>
                <w:sz w:val="24"/>
                <w:szCs w:val="24"/>
              </w:rPr>
            </w:pPr>
            <w:r>
              <w:rPr>
                <w:rFonts w:eastAsia="Calibri" w:cs="Arial" w:eastAsiaTheme="minorHAnsi" w:ascii="Calibri" w:hAnsi="Calibri"/>
                <w:i/>
                <w:sz w:val="24"/>
                <w:szCs w:val="24"/>
                <w:lang w:val="en-US" w:eastAsia="en-US"/>
              </w:rPr>
              <w:t>Submitting final report together with the developed methodology to the Project Team</w:t>
            </w:r>
          </w:p>
        </w:tc>
        <w:tc>
          <w:tcPr>
            <w:tcW w:w="3251" w:type="dxa"/>
            <w:tcBorders/>
            <w:shd w:fill="auto" w:val="clear"/>
          </w:tcPr>
          <w:p>
            <w:pPr>
              <w:pStyle w:val="Normal"/>
              <w:spacing w:lineRule="auto" w:line="276" w:before="0" w:after="140"/>
              <w:rPr>
                <w:rFonts w:cs="Arial"/>
                <w:i/>
                <w:i/>
                <w:sz w:val="24"/>
                <w:szCs w:val="24"/>
              </w:rPr>
            </w:pPr>
            <w:r>
              <w:rPr>
                <w:rFonts w:eastAsia="Calibri" w:cs="Arial" w:eastAsiaTheme="minorHAnsi" w:ascii="Calibri" w:hAnsi="Calibri"/>
                <w:i/>
                <w:sz w:val="24"/>
                <w:szCs w:val="24"/>
                <w:lang w:val="en-US" w:eastAsia="en-US"/>
              </w:rPr>
              <w:t>February 24, 2020</w:t>
            </w:r>
          </w:p>
        </w:tc>
      </w:tr>
    </w:tbl>
    <w:p>
      <w:pPr>
        <w:pStyle w:val="ListParagraph"/>
        <w:spacing w:lineRule="auto" w:line="276" w:before="0" w:after="0"/>
        <w:contextualSpacing/>
        <w:jc w:val="both"/>
        <w:rPr>
          <w:rFonts w:ascii="Arial" w:hAnsi="Arial" w:cs="Arial"/>
          <w:sz w:val="24"/>
          <w:szCs w:val="24"/>
        </w:rPr>
      </w:pPr>
      <w:r>
        <w:rPr>
          <w:rFonts w:cs="Arial" w:ascii="Arial" w:hAnsi="Arial"/>
          <w:sz w:val="24"/>
          <w:szCs w:val="24"/>
        </w:rPr>
      </w:r>
    </w:p>
    <w:p>
      <w:pPr>
        <w:pStyle w:val="Normal"/>
        <w:spacing w:lineRule="auto" w:line="276"/>
        <w:rPr>
          <w:rFonts w:cs="Arial"/>
          <w:b/>
          <w:b/>
          <w:sz w:val="28"/>
          <w:szCs w:val="28"/>
        </w:rPr>
      </w:pPr>
      <w:r>
        <w:rPr>
          <w:rFonts w:cs="Arial"/>
          <w:b/>
          <w:sz w:val="28"/>
          <w:szCs w:val="28"/>
        </w:rPr>
        <w:t>Application Procedures</w:t>
      </w:r>
    </w:p>
    <w:p>
      <w:pPr>
        <w:pStyle w:val="Normal"/>
        <w:tabs>
          <w:tab w:val="clear" w:pos="720"/>
          <w:tab w:val="left" w:pos="0" w:leader="none"/>
        </w:tabs>
        <w:spacing w:lineRule="auto" w:line="276" w:before="0" w:after="0"/>
        <w:jc w:val="left"/>
        <w:rPr>
          <w:rFonts w:cs="Arial"/>
          <w:sz w:val="24"/>
          <w:szCs w:val="24"/>
        </w:rPr>
      </w:pPr>
      <w:r>
        <w:rPr>
          <w:rFonts w:cs="Arial"/>
          <w:sz w:val="24"/>
          <w:szCs w:val="24"/>
        </w:rPr>
        <w:t>To apply, please send a CV (no longer than two pages) and a one-page cover letter to Lilit Hovhannisyan, Project Manager to: </w:t>
      </w:r>
      <w:hyperlink r:id="rId2">
        <w:r>
          <w:rPr>
            <w:rStyle w:val="ListLabel47"/>
            <w:rFonts w:cs="Arial"/>
            <w:sz w:val="24"/>
            <w:szCs w:val="24"/>
          </w:rPr>
          <w:t>l.hovhannisyan@sdaoffice.com</w:t>
        </w:r>
      </w:hyperlink>
      <w:r>
        <w:rPr>
          <w:rFonts w:cs="Arial"/>
          <w:sz w:val="24"/>
          <w:szCs w:val="24"/>
        </w:rPr>
        <w:t xml:space="preserve"> by the deadline. </w:t>
      </w:r>
    </w:p>
    <w:p>
      <w:pPr>
        <w:pStyle w:val="Normal"/>
        <w:spacing w:lineRule="auto" w:line="276" w:before="0" w:after="0"/>
        <w:rPr>
          <w:rFonts w:cs="Arial"/>
          <w:sz w:val="24"/>
          <w:szCs w:val="24"/>
        </w:rPr>
      </w:pPr>
      <w:r>
        <w:rPr>
          <w:rFonts w:cs="Arial"/>
          <w:sz w:val="24"/>
          <w:szCs w:val="24"/>
        </w:rPr>
      </w:r>
    </w:p>
    <w:p>
      <w:pPr>
        <w:pStyle w:val="Normal"/>
        <w:spacing w:lineRule="auto" w:line="276" w:before="0" w:after="0"/>
        <w:rPr>
          <w:rFonts w:cs="Arial"/>
          <w:b/>
          <w:b/>
          <w:sz w:val="28"/>
          <w:szCs w:val="28"/>
        </w:rPr>
      </w:pPr>
      <w:r>
        <w:rPr>
          <w:rFonts w:cs="Arial"/>
          <w:b/>
          <w:i/>
          <w:sz w:val="24"/>
          <w:szCs w:val="24"/>
        </w:rPr>
        <w:t>The deadline for applications is November 15, 2019.</w:t>
      </w:r>
    </w:p>
    <w:p>
      <w:pPr>
        <w:pStyle w:val="Normal"/>
        <w:spacing w:lineRule="auto" w:line="276" w:before="0" w:after="0"/>
        <w:rPr>
          <w:rFonts w:cs="Arial"/>
          <w:b/>
          <w:b/>
          <w:sz w:val="28"/>
          <w:szCs w:val="28"/>
        </w:rPr>
      </w:pPr>
      <w:r>
        <w:rPr>
          <w:rFonts w:cs="Arial"/>
          <w:b/>
          <w:sz w:val="28"/>
          <w:szCs w:val="28"/>
        </w:rPr>
      </w:r>
    </w:p>
    <w:p>
      <w:pPr>
        <w:pStyle w:val="Normal"/>
        <w:spacing w:lineRule="auto" w:line="276" w:before="0" w:after="0"/>
        <w:rPr>
          <w:rFonts w:cs="Arial"/>
          <w:b/>
          <w:b/>
          <w:sz w:val="28"/>
          <w:szCs w:val="28"/>
        </w:rPr>
      </w:pPr>
      <w:r>
        <w:rPr>
          <w:rFonts w:cs="Arial"/>
          <w:b/>
          <w:sz w:val="28"/>
          <w:szCs w:val="28"/>
        </w:rPr>
        <w:t xml:space="preserve">Contacts </w:t>
      </w:r>
    </w:p>
    <w:p>
      <w:pPr>
        <w:pStyle w:val="Footer"/>
        <w:ind w:right="-562" w:hanging="0"/>
        <w:rPr>
          <w:rFonts w:cs="Arial"/>
          <w:b/>
          <w:b/>
          <w:color w:val="002060"/>
          <w:sz w:val="20"/>
          <w:lang w:val="en-US"/>
        </w:rPr>
      </w:pPr>
      <w:r>
        <w:rPr>
          <w:rFonts w:cs="Arial"/>
          <w:b/>
          <w:color w:val="002060"/>
          <w:sz w:val="20"/>
          <w:lang w:val="en-US"/>
        </w:rPr>
        <w:t xml:space="preserve">Strategic Development Agency (SDA) NGO </w:t>
      </w:r>
    </w:p>
    <w:p>
      <w:pPr>
        <w:pStyle w:val="Footer"/>
        <w:ind w:right="-562" w:hanging="0"/>
        <w:rPr>
          <w:rFonts w:cs="Arial"/>
          <w:color w:val="002060"/>
          <w:sz w:val="20"/>
          <w:lang w:val="en-US"/>
        </w:rPr>
      </w:pPr>
      <w:r>
        <w:rPr>
          <w:rFonts w:cs="Arial"/>
          <w:color w:val="002060"/>
          <w:sz w:val="20"/>
          <w:lang w:val="en-US"/>
        </w:rPr>
        <w:t>Aygestan District, 5th St., 3/1 House</w:t>
      </w:r>
    </w:p>
    <w:p>
      <w:pPr>
        <w:pStyle w:val="Footer"/>
        <w:ind w:right="-562" w:hanging="0"/>
        <w:rPr>
          <w:rFonts w:cs="Arial"/>
          <w:color w:val="002060"/>
          <w:sz w:val="20"/>
          <w:lang w:val="en-US"/>
        </w:rPr>
      </w:pPr>
      <w:r>
        <w:rPr>
          <w:rFonts w:cs="Arial"/>
          <w:color w:val="002060"/>
          <w:sz w:val="20"/>
          <w:lang w:val="en-US"/>
        </w:rPr>
        <w:t>Yerevan 0070, Armenia</w:t>
      </w:r>
    </w:p>
    <w:p>
      <w:pPr>
        <w:pStyle w:val="Footer"/>
        <w:ind w:right="-562" w:hanging="0"/>
        <w:rPr>
          <w:rFonts w:cs="Arial"/>
          <w:color w:val="002060"/>
          <w:sz w:val="20"/>
          <w:lang w:val="en-US"/>
        </w:rPr>
      </w:pPr>
      <w:r>
        <w:rPr>
          <w:rFonts w:cs="Arial"/>
          <w:color w:val="002060"/>
          <w:sz w:val="20"/>
          <w:lang w:val="en-US"/>
        </w:rPr>
        <w:t>Tel: (374 10) 542 860, (374 98)888 140</w:t>
      </w:r>
    </w:p>
    <w:p>
      <w:pPr>
        <w:pStyle w:val="Footer"/>
        <w:ind w:right="-562" w:hanging="0"/>
        <w:rPr>
          <w:rFonts w:cs="Arial"/>
          <w:color w:val="002060"/>
          <w:sz w:val="20"/>
          <w:lang w:val="en-US"/>
        </w:rPr>
      </w:pPr>
      <w:r>
        <w:rPr>
          <w:rFonts w:cs="Arial"/>
          <w:color w:val="002060"/>
          <w:sz w:val="20"/>
          <w:lang w:val="en-US"/>
        </w:rPr>
        <w:t xml:space="preserve">E-mail: </w:t>
      </w:r>
      <w:r>
        <w:rPr>
          <w:rFonts w:cs="Arial"/>
          <w:color w:val="002060"/>
          <w:sz w:val="20"/>
        </w:rPr>
        <w:t>sdaoffice@sdaoffice.com</w:t>
      </w:r>
    </w:p>
    <w:p>
      <w:pPr>
        <w:pStyle w:val="Footer"/>
        <w:ind w:right="-562" w:hanging="0"/>
        <w:rPr/>
      </w:pPr>
      <w:r>
        <w:rPr>
          <w:rFonts w:cs="Arial"/>
          <w:color w:val="002060"/>
          <w:sz w:val="20"/>
        </w:rPr>
        <w:t xml:space="preserve">Website: </w:t>
      </w:r>
      <w:hyperlink r:id="rId3">
        <w:r>
          <w:rPr>
            <w:rStyle w:val="InternetLink"/>
            <w:rFonts w:cs="Arial"/>
            <w:sz w:val="20"/>
          </w:rPr>
          <w:t>www.sda.am</w:t>
        </w:r>
      </w:hyperlink>
    </w:p>
    <w:sectPr>
      <w:footerReference w:type="default" r:id="rId4"/>
      <w:type w:val="nextPage"/>
      <w:pgSz w:w="11906" w:h="16838"/>
      <w:pgMar w:left="1134" w:right="1134" w:header="0" w:top="709" w:footer="720" w:bottom="113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ylfaen">
    <w:charset w:val="00"/>
    <w:family w:val="roman"/>
    <w:pitch w:val="variable"/>
  </w:font>
  <w:font w:name="TimesNewRomanPS">
    <w:charset w:val="00"/>
    <w:family w:val="roman"/>
    <w:pitch w:val="variable"/>
  </w:font>
  <w:font w:name="Calibri">
    <w:charset w:val="00"/>
    <w:family w:val="roman"/>
    <w:pitch w:val="variable"/>
  </w:font>
  <w:font w:name="Liberation Sans">
    <w:altName w:val="Arial"/>
    <w:charset w:val="00"/>
    <w:family w:val="swiss"/>
    <w:pitch w:val="variable"/>
  </w:font>
  <w:font w:name="Tahoma">
    <w:charset w:val="00"/>
    <w:family w:val="roman"/>
    <w:pitch w:val="variable"/>
  </w:font>
  <w:font w:name="Courier New">
    <w:charset w:val="00"/>
    <w:family w:val="roman"/>
    <w:pitch w:val="variable"/>
  </w:font>
  <w:font w:name="Optima">
    <w:charset w:val="00"/>
    <w:family w:val="roman"/>
    <w:pitch w:val="variable"/>
  </w:font>
  <w:font w:name="Helvetica">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720"/>
        <w:tab w:val="right" w:pos="9000" w:leader="none"/>
      </w:tabs>
      <w:spacing w:before="120" w:after="0"/>
      <w:rPr>
        <w:rFonts w:ascii="Times New Roman" w:hAnsi="Times New Roman"/>
        <w:sz w:val="18"/>
        <w:szCs w:val="18"/>
      </w:rPr>
    </w:pPr>
    <w:r>
      <w:rPr>
        <w:rFonts w:ascii="Times New Roman" w:hAnsi="Times New Roman"/>
        <w:b/>
        <w:sz w:val="18"/>
        <w:szCs w:val="18"/>
      </w:rPr>
      <w:t>November 2019</w:t>
    </w:r>
    <w:r>
      <w:rPr>
        <w:rFonts w:ascii="Times New Roman" w:hAnsi="Times New Roman"/>
        <w:sz w:val="18"/>
        <w:szCs w:val="18"/>
      </w:rPr>
      <w:tab/>
      <w:t xml:space="preserve">Page </w:t>
    </w:r>
    <w:r>
      <w:rPr>
        <w:rFonts w:ascii="Times New Roman" w:hAnsi="Times New Roman"/>
        <w:sz w:val="18"/>
        <w:szCs w:val="18"/>
      </w:rPr>
      <w:fldChar w:fldCharType="begin"/>
    </w:r>
    <w:r>
      <w:rPr>
        <w:sz w:val="18"/>
        <w:szCs w:val="18"/>
        <w:rFonts w:ascii="Times New Roman" w:hAnsi="Times New Roman"/>
      </w:rPr>
      <w:instrText> PAGE </w:instrText>
    </w:r>
    <w:r>
      <w:rPr>
        <w:sz w:val="18"/>
        <w:szCs w:val="18"/>
        <w:rFonts w:ascii="Times New Roman" w:hAnsi="Times New Roman"/>
      </w:rPr>
      <w:fldChar w:fldCharType="separate"/>
    </w:r>
    <w:r>
      <w:rPr>
        <w:sz w:val="18"/>
        <w:szCs w:val="18"/>
        <w:rFonts w:ascii="Times New Roman" w:hAnsi="Times New Roman"/>
      </w:rPr>
      <w:t>1</w:t>
    </w:r>
    <w:r>
      <w:rPr>
        <w:sz w:val="18"/>
        <w:szCs w:val="18"/>
        <w:rFonts w:ascii="Times New Roman" w:hAnsi="Times New Roman"/>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sz w:val="18"/>
        <w:szCs w:val="18"/>
        <w:rFonts w:ascii="Times New Roman" w:hAnsi="Times New Roman"/>
      </w:rPr>
      <w:instrText> NUMPAGES </w:instrText>
    </w:r>
    <w:r>
      <w:rPr>
        <w:sz w:val="18"/>
        <w:szCs w:val="18"/>
        <w:rFonts w:ascii="Times New Roman" w:hAnsi="Times New Roman"/>
      </w:rPr>
      <w:fldChar w:fldCharType="separate"/>
    </w:r>
    <w:r>
      <w:rPr>
        <w:sz w:val="18"/>
        <w:szCs w:val="18"/>
        <w:rFonts w:ascii="Times New Roman" w:hAnsi="Times New Roman"/>
      </w:rPr>
      <w:t>7</w:t>
    </w:r>
    <w:r>
      <w:rPr>
        <w:sz w:val="18"/>
        <w:szCs w:val="18"/>
        <w:rFonts w:ascii="Times New Roman" w:hAnsi="Times New Roman"/>
      </w:rPr>
      <w:fldChar w:fldCharType="end"/>
    </w:r>
  </w:p>
  <w:p>
    <w:pPr>
      <w:pStyle w:val="Footer"/>
      <w:tabs>
        <w:tab w:val="clear" w:pos="720"/>
        <w:tab w:val="right" w:pos="9078" w:leader="none"/>
      </w:tabs>
      <w:rPr>
        <w:b/>
        <w:b/>
      </w:rPr>
    </w:pPr>
    <w:r>
      <w:rPr>
        <w:rStyle w:val="Pagenumber"/>
        <w:rFonts w:ascii="Times New Roman" w:hAnsi="Times New Roman"/>
        <w:sz w:val="18"/>
        <w:szCs w:val="18"/>
      </w:rPr>
      <w:fldChar w:fldCharType="begin"/>
    </w:r>
    <w:r>
      <w:rPr>
        <w:rStyle w:val="Pagenumber"/>
        <w:sz w:val="18"/>
        <w:szCs w:val="18"/>
        <w:rFonts w:ascii="Times New Roman" w:hAnsi="Times New Roman"/>
      </w:rPr>
      <w:instrText> FILENAME </w:instrText>
    </w:r>
    <w:r>
      <w:rPr>
        <w:rStyle w:val="Pagenumber"/>
        <w:sz w:val="18"/>
        <w:szCs w:val="18"/>
        <w:rFonts w:ascii="Times New Roman" w:hAnsi="Times New Roman"/>
      </w:rPr>
      <w:fldChar w:fldCharType="separate"/>
    </w:r>
    <w:r>
      <w:rPr>
        <w:rStyle w:val="Pagenumber"/>
        <w:sz w:val="18"/>
        <w:szCs w:val="18"/>
        <w:rFonts w:ascii="Times New Roman" w:hAnsi="Times New Roman"/>
      </w:rPr>
      <w:t>TOR General EU_English.docx</w:t>
    </w:r>
    <w:r>
      <w:rPr>
        <w:rStyle w:val="Pagenumber"/>
        <w:sz w:val="18"/>
        <w:szCs w:val="18"/>
        <w:rFonts w:ascii="Times New Roman" w:hAnsi="Times New Roman"/>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480"/>
        </w:tabs>
        <w:ind w:left="480" w:hanging="480"/>
      </w:pPr>
    </w:lvl>
    <w:lvl w:ilvl="1">
      <w:start w:val="1"/>
      <w:numFmt w:val="none"/>
      <w:suff w:val="nothing"/>
      <w:lvlText w:val=""/>
      <w:lvlJc w:val="left"/>
      <w:pPr>
        <w:ind w:left="0" w:hanging="0"/>
      </w:pPr>
    </w:lvl>
    <w:lvl w:ilvl="2">
      <w:start w:val="1"/>
      <w:pStyle w:val="Heading3"/>
      <w:numFmt w:val="decimal"/>
      <w:lvlText w:val="%1.%3."/>
      <w:lvlJc w:val="left"/>
      <w:pPr>
        <w:tabs>
          <w:tab w:val="num" w:pos="720"/>
        </w:tabs>
        <w:ind w:left="720" w:hanging="720"/>
      </w:pPr>
    </w:lvl>
    <w:lvl w:ilvl="3">
      <w:start w:val="1"/>
      <w:pStyle w:val="Heading4"/>
      <w:numFmt w:val="decimal"/>
      <w:lvlText w:val="%1.%3.%4."/>
      <w:lvlJc w:val="left"/>
      <w:pPr>
        <w:tabs>
          <w:tab w:val="num" w:pos="1920"/>
        </w:tabs>
        <w:ind w:left="1920" w:hanging="72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480"/>
        </w:tabs>
        <w:ind w:left="480" w:hanging="480"/>
      </w:pPr>
    </w:lvl>
    <w:lvl w:ilvl="1">
      <w:start w:val="1"/>
      <w:numFmt w:val="decimal"/>
      <w:lvlText w:val="%1.%2."/>
      <w:lvlJc w:val="left"/>
      <w:pPr>
        <w:tabs>
          <w:tab w:val="num" w:pos="810"/>
        </w:tabs>
        <w:ind w:left="810" w:hanging="720"/>
      </w:pPr>
      <w:rPr>
        <w:smallCaps w:val="false"/>
        <w:caps w:val="false"/>
        <w:outline w:val="false"/>
        <w:dstrike w:val="false"/>
        <w:strike w:val="false"/>
        <w:vertAlign w:val="baseline"/>
        <w:position w:val="0"/>
        <w:sz w:val="20"/>
        <w:spacing w:val="0"/>
        <w:i w:val="false"/>
        <w:shadow w:val="false"/>
        <w:u w:val="none"/>
        <w:b/>
        <w:kern w:val="0"/>
        <w:effect w:val="none"/>
        <w:iCs w:val="false"/>
        <w:bCs w:val="false"/>
        <w:em w:val="none"/>
        <w:emboss w:val="false"/>
        <w:imprint w:val="false"/>
        <w:vanish w:val="false"/>
        <w:rFonts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lvl w:ilvl="0">
      <w:start w:val="1"/>
      <w:numFmt w:val="bullet"/>
      <w:lvlText w:val=""/>
      <w:lvlJc w:val="left"/>
      <w:pPr>
        <w:ind w:left="780" w:hanging="360"/>
      </w:pPr>
      <w:rPr>
        <w:rFonts w:ascii="Symbol" w:hAnsi="Symbol" w:cs="Symbol" w:hint="default"/>
      </w:rPr>
    </w:lvl>
    <w:lvl w:ilvl="1">
      <w:start w:val="1"/>
      <w:numFmt w:val="bullet"/>
      <w:lvlText w:val="o"/>
      <w:lvlJc w:val="left"/>
      <w:pPr>
        <w:ind w:left="1500" w:hanging="360"/>
      </w:pPr>
      <w:rPr>
        <w:rFonts w:ascii="Courier New" w:hAnsi="Courier New" w:cs="Courier New" w:hint="default"/>
        <w:rFonts w:cs="Courier New"/>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Fonts w:cs="Courier New"/>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Fonts w:cs="Courier New"/>
      </w:rPr>
    </w:lvl>
    <w:lvl w:ilvl="8">
      <w:start w:val="1"/>
      <w:numFmt w:val="bullet"/>
      <w:lvlText w:val=""/>
      <w:lvlJc w:val="left"/>
      <w:pPr>
        <w:ind w:left="654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
    <w:lvl w:ilvl="0">
      <w:start w:val="1"/>
      <w:numFmt w:val="bullet"/>
      <w:lvlText w:val=""/>
      <w:lvlJc w:val="left"/>
      <w:pPr>
        <w:ind w:left="1922" w:hanging="360"/>
      </w:pPr>
      <w:rPr>
        <w:rFonts w:ascii="Symbol" w:hAnsi="Symbol" w:cs="Symbol" w:hint="default"/>
      </w:rPr>
    </w:lvl>
    <w:lvl w:ilvl="1">
      <w:start w:val="1"/>
      <w:numFmt w:val="bullet"/>
      <w:lvlText w:val="o"/>
      <w:lvlJc w:val="left"/>
      <w:pPr>
        <w:ind w:left="2642" w:hanging="360"/>
      </w:pPr>
      <w:rPr>
        <w:rFonts w:ascii="Courier New" w:hAnsi="Courier New" w:cs="Courier New" w:hint="default"/>
        <w:rFonts w:cs="Courier New"/>
      </w:rPr>
    </w:lvl>
    <w:lvl w:ilvl="2">
      <w:start w:val="1"/>
      <w:numFmt w:val="bullet"/>
      <w:lvlText w:val=""/>
      <w:lvlJc w:val="left"/>
      <w:pPr>
        <w:ind w:left="3362" w:hanging="360"/>
      </w:pPr>
      <w:rPr>
        <w:rFonts w:ascii="Wingdings" w:hAnsi="Wingdings" w:cs="Wingdings" w:hint="default"/>
      </w:rPr>
    </w:lvl>
    <w:lvl w:ilvl="3">
      <w:start w:val="1"/>
      <w:numFmt w:val="bullet"/>
      <w:lvlText w:val=""/>
      <w:lvlJc w:val="left"/>
      <w:pPr>
        <w:ind w:left="4082" w:hanging="360"/>
      </w:pPr>
      <w:rPr>
        <w:rFonts w:ascii="Symbol" w:hAnsi="Symbol" w:cs="Symbol" w:hint="default"/>
      </w:rPr>
    </w:lvl>
    <w:lvl w:ilvl="4">
      <w:start w:val="1"/>
      <w:numFmt w:val="bullet"/>
      <w:lvlText w:val="o"/>
      <w:lvlJc w:val="left"/>
      <w:pPr>
        <w:ind w:left="4802" w:hanging="360"/>
      </w:pPr>
      <w:rPr>
        <w:rFonts w:ascii="Courier New" w:hAnsi="Courier New" w:cs="Courier New" w:hint="default"/>
        <w:rFonts w:cs="Courier New"/>
      </w:rPr>
    </w:lvl>
    <w:lvl w:ilvl="5">
      <w:start w:val="1"/>
      <w:numFmt w:val="bullet"/>
      <w:lvlText w:val=""/>
      <w:lvlJc w:val="left"/>
      <w:pPr>
        <w:ind w:left="5522" w:hanging="360"/>
      </w:pPr>
      <w:rPr>
        <w:rFonts w:ascii="Wingdings" w:hAnsi="Wingdings" w:cs="Wingdings" w:hint="default"/>
      </w:rPr>
    </w:lvl>
    <w:lvl w:ilvl="6">
      <w:start w:val="1"/>
      <w:numFmt w:val="bullet"/>
      <w:lvlText w:val=""/>
      <w:lvlJc w:val="left"/>
      <w:pPr>
        <w:ind w:left="6242" w:hanging="360"/>
      </w:pPr>
      <w:rPr>
        <w:rFonts w:ascii="Symbol" w:hAnsi="Symbol" w:cs="Symbol" w:hint="default"/>
      </w:rPr>
    </w:lvl>
    <w:lvl w:ilvl="7">
      <w:start w:val="1"/>
      <w:numFmt w:val="bullet"/>
      <w:lvlText w:val="o"/>
      <w:lvlJc w:val="left"/>
      <w:pPr>
        <w:ind w:left="6962" w:hanging="360"/>
      </w:pPr>
      <w:rPr>
        <w:rFonts w:ascii="Courier New" w:hAnsi="Courier New" w:cs="Courier New" w:hint="default"/>
        <w:rFonts w:cs="Courier New"/>
      </w:rPr>
    </w:lvl>
    <w:lvl w:ilvl="8">
      <w:start w:val="1"/>
      <w:numFmt w:val="bullet"/>
      <w:lvlText w:val=""/>
      <w:lvlJc w:val="left"/>
      <w:pPr>
        <w:ind w:left="7682" w:hanging="360"/>
      </w:pPr>
      <w:rPr>
        <w:rFonts w:ascii="Wingdings" w:hAnsi="Wingdings" w:cs="Wingdings" w:hint="default"/>
      </w:rPr>
    </w:lvl>
  </w:abstractNum>
  <w:abstractNum w:abstractNumId="1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20"/>
  <w:embedSystemFonts/>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uiPriority="59" w:semiHidden="0" w:unhideWhenUsed="0"/>
    <w:lsdException w:name="Table Theme"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99"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semiHidden="0" w:unhideWhenUsed="0" w:qFormat="1"/>
  </w:latentStyles>
  <w:style w:type="paragraph" w:styleId="Normal" w:default="1">
    <w:name w:val="Normal"/>
    <w:qFormat/>
    <w:rsid w:val="003c2bab"/>
    <w:pPr>
      <w:widowControl/>
      <w:bidi w:val="0"/>
      <w:spacing w:before="0" w:after="240"/>
      <w:jc w:val="both"/>
    </w:pPr>
    <w:rPr>
      <w:rFonts w:ascii="Arial" w:hAnsi="Arial" w:eastAsia="Times New Roman" w:cs="Times New Roman"/>
      <w:color w:val="auto"/>
      <w:kern w:val="0"/>
      <w:sz w:val="20"/>
      <w:szCs w:val="20"/>
      <w:lang w:val="en-GB" w:eastAsia="en-GB" w:bidi="ar-SA"/>
    </w:rPr>
  </w:style>
  <w:style w:type="paragraph" w:styleId="Heading1">
    <w:name w:val="Heading 1"/>
    <w:basedOn w:val="Normal"/>
    <w:next w:val="Text1"/>
    <w:autoRedefine/>
    <w:qFormat/>
    <w:rsid w:val="008a65fe"/>
    <w:pPr>
      <w:keepNext w:val="true"/>
      <w:keepLines/>
      <w:numPr>
        <w:ilvl w:val="0"/>
        <w:numId w:val="1"/>
      </w:numPr>
      <w:spacing w:before="240" w:after="240"/>
      <w:outlineLvl w:val="0"/>
    </w:pPr>
    <w:rPr>
      <w:rFonts w:ascii="Times New Roman" w:hAnsi="Times New Roman"/>
      <w:b/>
      <w:smallCaps/>
      <w:kern w:val="2"/>
      <w:sz w:val="28"/>
      <w:szCs w:val="28"/>
    </w:rPr>
  </w:style>
  <w:style w:type="paragraph" w:styleId="Heading2">
    <w:name w:val="Heading 2"/>
    <w:basedOn w:val="Normal"/>
    <w:next w:val="Text2"/>
    <w:autoRedefine/>
    <w:qFormat/>
    <w:rsid w:val="00795d6d"/>
    <w:pPr>
      <w:spacing w:lineRule="auto" w:line="276" w:before="0" w:after="200"/>
      <w:ind w:left="780" w:firstLine="30"/>
      <w:contextualSpacing/>
      <w:outlineLvl w:val="1"/>
    </w:pPr>
    <w:rPr>
      <w:rFonts w:ascii="Sylfaen" w:hAnsi="Sylfaen"/>
      <w:b/>
      <w:sz w:val="24"/>
      <w:szCs w:val="24"/>
    </w:rPr>
  </w:style>
  <w:style w:type="paragraph" w:styleId="Heading3">
    <w:name w:val="Heading 3"/>
    <w:basedOn w:val="Normal"/>
    <w:next w:val="Normal"/>
    <w:autoRedefine/>
    <w:qFormat/>
    <w:rsid w:val="009d2caf"/>
    <w:pPr>
      <w:keepNext w:val="true"/>
      <w:numPr>
        <w:ilvl w:val="2"/>
        <w:numId w:val="1"/>
      </w:numPr>
      <w:ind w:left="567" w:hanging="567"/>
      <w:outlineLvl w:val="2"/>
    </w:pPr>
    <w:rPr>
      <w:rFonts w:ascii="Times New Roman" w:hAnsi="Times New Roman"/>
      <w:b/>
      <w:sz w:val="22"/>
      <w:szCs w:val="22"/>
    </w:rPr>
  </w:style>
  <w:style w:type="paragraph" w:styleId="Heading4">
    <w:name w:val="Heading 4"/>
    <w:basedOn w:val="Normal"/>
    <w:next w:val="Text4"/>
    <w:qFormat/>
    <w:rsid w:val="003c2bab"/>
    <w:pPr>
      <w:keepNext w:val="true"/>
      <w:numPr>
        <w:ilvl w:val="3"/>
        <w:numId w:val="1"/>
      </w:numPr>
      <w:outlineLvl w:val="3"/>
    </w:pPr>
    <w:rPr/>
  </w:style>
  <w:style w:type="paragraph" w:styleId="Heading5">
    <w:name w:val="Heading 5"/>
    <w:basedOn w:val="Normal"/>
    <w:next w:val="Normal"/>
    <w:qFormat/>
    <w:rsid w:val="003c2bab"/>
    <w:pPr>
      <w:tabs>
        <w:tab w:val="clear" w:pos="720"/>
        <w:tab w:val="left" w:pos="0" w:leader="none"/>
      </w:tabs>
      <w:spacing w:before="240" w:after="60"/>
      <w:outlineLvl w:val="4"/>
    </w:pPr>
    <w:rPr>
      <w:sz w:val="22"/>
    </w:rPr>
  </w:style>
  <w:style w:type="paragraph" w:styleId="Heading6">
    <w:name w:val="Heading 6"/>
    <w:basedOn w:val="Normal"/>
    <w:next w:val="Normal"/>
    <w:qFormat/>
    <w:rsid w:val="003c2bab"/>
    <w:pPr>
      <w:tabs>
        <w:tab w:val="clear" w:pos="720"/>
        <w:tab w:val="left" w:pos="0" w:leader="none"/>
      </w:tabs>
      <w:spacing w:before="240" w:after="60"/>
      <w:outlineLvl w:val="5"/>
    </w:pPr>
    <w:rPr>
      <w:i/>
      <w:sz w:val="22"/>
    </w:rPr>
  </w:style>
  <w:style w:type="paragraph" w:styleId="Heading7">
    <w:name w:val="Heading 7"/>
    <w:basedOn w:val="Normal"/>
    <w:next w:val="Normal"/>
    <w:qFormat/>
    <w:rsid w:val="003c2bab"/>
    <w:pPr>
      <w:tabs>
        <w:tab w:val="clear" w:pos="720"/>
        <w:tab w:val="left" w:pos="0" w:leader="none"/>
      </w:tabs>
      <w:spacing w:before="240" w:after="60"/>
      <w:outlineLvl w:val="6"/>
    </w:pPr>
    <w:rPr/>
  </w:style>
  <w:style w:type="paragraph" w:styleId="Heading8">
    <w:name w:val="Heading 8"/>
    <w:basedOn w:val="Normal"/>
    <w:next w:val="Normal"/>
    <w:qFormat/>
    <w:rsid w:val="003c2bab"/>
    <w:pPr>
      <w:tabs>
        <w:tab w:val="clear" w:pos="720"/>
        <w:tab w:val="left" w:pos="0" w:leader="none"/>
      </w:tabs>
      <w:spacing w:before="240" w:after="60"/>
      <w:outlineLvl w:val="7"/>
    </w:pPr>
    <w:rPr>
      <w:i/>
    </w:rPr>
  </w:style>
  <w:style w:type="paragraph" w:styleId="Heading9">
    <w:name w:val="Heading 9"/>
    <w:basedOn w:val="Normal"/>
    <w:next w:val="Normal"/>
    <w:qFormat/>
    <w:rsid w:val="003c2bab"/>
    <w:pPr>
      <w:tabs>
        <w:tab w:val="clear" w:pos="720"/>
        <w:tab w:val="left" w:pos="0" w:leader="none"/>
      </w:tabs>
      <w:spacing w:before="240" w:after="60"/>
      <w:outlineLvl w:val="8"/>
    </w:pPr>
    <w:rPr>
      <w:i/>
      <w:sz w:val="18"/>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3c2bab"/>
    <w:rPr>
      <w:rFonts w:ascii="TimesNewRomanPS" w:hAnsi="TimesNewRomanPS"/>
      <w:sz w:val="16"/>
    </w:rPr>
  </w:style>
  <w:style w:type="character" w:styleId="FootnoteAnchor">
    <w:name w:val="Footnote Anchor"/>
    <w:rPr>
      <w:rFonts w:ascii="TimesNewRomanPS" w:hAnsi="TimesNewRomanPS"/>
      <w:sz w:val="16"/>
      <w:vertAlign w:val="superscript"/>
    </w:rPr>
  </w:style>
  <w:style w:type="character" w:styleId="Pagenumber">
    <w:name w:val="page number"/>
    <w:basedOn w:val="DefaultParagraphFont"/>
    <w:qFormat/>
    <w:rsid w:val="003c2bab"/>
    <w:rPr/>
  </w:style>
  <w:style w:type="character" w:styleId="InternetLink">
    <w:name w:val="Internet Link"/>
    <w:uiPriority w:val="99"/>
    <w:rsid w:val="003c2bab"/>
    <w:rPr>
      <w:color w:val="0000FF"/>
      <w:u w:val="single"/>
    </w:rPr>
  </w:style>
  <w:style w:type="character" w:styleId="Annotationreference">
    <w:name w:val="annotation reference"/>
    <w:qFormat/>
    <w:rsid w:val="0061269a"/>
    <w:rPr>
      <w:sz w:val="16"/>
      <w:szCs w:val="16"/>
    </w:rPr>
  </w:style>
  <w:style w:type="character" w:styleId="CommentTextChar" w:customStyle="1">
    <w:name w:val="Comment Text Char"/>
    <w:link w:val="CommentText"/>
    <w:semiHidden/>
    <w:qFormat/>
    <w:rsid w:val="00862e3e"/>
    <w:rPr>
      <w:rFonts w:ascii="Arial" w:hAnsi="Arial"/>
    </w:rPr>
  </w:style>
  <w:style w:type="character" w:styleId="FollowedHyperlink">
    <w:name w:val="FollowedHyperlink"/>
    <w:qFormat/>
    <w:rsid w:val="00450070"/>
    <w:rPr>
      <w:color w:val="800080"/>
      <w:u w:val="single"/>
    </w:rPr>
  </w:style>
  <w:style w:type="character" w:styleId="ListParagraphChar" w:customStyle="1">
    <w:name w:val="List Paragraph Char"/>
    <w:basedOn w:val="DefaultParagraphFont"/>
    <w:link w:val="ListParagraph"/>
    <w:uiPriority w:val="99"/>
    <w:qFormat/>
    <w:rsid w:val="00ab0574"/>
    <w:rPr>
      <w:rFonts w:ascii="Calibri" w:hAnsi="Calibri" w:eastAsia="Calibri" w:cs="Calibri"/>
      <w:sz w:val="22"/>
      <w:szCs w:val="22"/>
    </w:rPr>
  </w:style>
  <w:style w:type="character" w:styleId="FooterChar" w:customStyle="1">
    <w:name w:val="Footer Char"/>
    <w:basedOn w:val="DefaultParagraphFont"/>
    <w:link w:val="Footer"/>
    <w:qFormat/>
    <w:rsid w:val="008a055b"/>
    <w:rPr>
      <w:rFonts w:ascii="Arial" w:hAnsi="Arial"/>
      <w:sz w:val="16"/>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rsid w:val="003c2bab"/>
    <w:pPr>
      <w:spacing w:before="0" w:after="120"/>
    </w:pPr>
    <w:rPr/>
  </w:style>
  <w:style w:type="paragraph" w:styleId="List">
    <w:name w:val="List"/>
    <w:basedOn w:val="Normal"/>
    <w:rsid w:val="003c2bab"/>
    <w:pPr>
      <w:ind w:left="283" w:hanging="283"/>
    </w:pPr>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ext1" w:customStyle="1">
    <w:name w:val="Text 1"/>
    <w:basedOn w:val="Normal"/>
    <w:qFormat/>
    <w:rsid w:val="003c2bab"/>
    <w:pPr>
      <w:ind w:left="482" w:hanging="0"/>
    </w:pPr>
    <w:rPr/>
  </w:style>
  <w:style w:type="paragraph" w:styleId="Text2" w:customStyle="1">
    <w:name w:val="Text 2"/>
    <w:basedOn w:val="Normal"/>
    <w:qFormat/>
    <w:rsid w:val="003c2bab"/>
    <w:pPr>
      <w:tabs>
        <w:tab w:val="clear" w:pos="720"/>
        <w:tab w:val="left" w:pos="2161" w:leader="none"/>
      </w:tabs>
      <w:ind w:left="1202" w:hanging="0"/>
    </w:pPr>
    <w:rPr/>
  </w:style>
  <w:style w:type="paragraph" w:styleId="Text3" w:customStyle="1">
    <w:name w:val="Text 3"/>
    <w:basedOn w:val="Normal"/>
    <w:qFormat/>
    <w:rsid w:val="003c2bab"/>
    <w:pPr>
      <w:tabs>
        <w:tab w:val="clear" w:pos="720"/>
        <w:tab w:val="left" w:pos="2302" w:leader="none"/>
      </w:tabs>
      <w:ind w:left="1202" w:hanging="0"/>
    </w:pPr>
    <w:rPr/>
  </w:style>
  <w:style w:type="paragraph" w:styleId="Text4" w:customStyle="1">
    <w:name w:val="Text 4"/>
    <w:basedOn w:val="Normal"/>
    <w:qFormat/>
    <w:rsid w:val="003c2bab"/>
    <w:pPr>
      <w:tabs>
        <w:tab w:val="clear" w:pos="720"/>
        <w:tab w:val="left" w:pos="2302" w:leader="none"/>
      </w:tabs>
      <w:ind w:left="1202" w:hanging="0"/>
    </w:pPr>
    <w:rPr/>
  </w:style>
  <w:style w:type="paragraph" w:styleId="Address" w:customStyle="1">
    <w:name w:val="Address"/>
    <w:basedOn w:val="Normal"/>
    <w:qFormat/>
    <w:rsid w:val="003c2bab"/>
    <w:pPr>
      <w:spacing w:before="0" w:after="0"/>
      <w:jc w:val="left"/>
    </w:pPr>
    <w:rPr/>
  </w:style>
  <w:style w:type="paragraph" w:styleId="AddressTL" w:customStyle="1">
    <w:name w:val="AddressTL"/>
    <w:basedOn w:val="Normal"/>
    <w:next w:val="Normal"/>
    <w:qFormat/>
    <w:rsid w:val="003c2bab"/>
    <w:pPr>
      <w:spacing w:before="0" w:after="720"/>
      <w:jc w:val="left"/>
    </w:pPr>
    <w:rPr/>
  </w:style>
  <w:style w:type="paragraph" w:styleId="AddressTR" w:customStyle="1">
    <w:name w:val="AddressTR"/>
    <w:basedOn w:val="Normal"/>
    <w:next w:val="Normal"/>
    <w:qFormat/>
    <w:rsid w:val="003c2bab"/>
    <w:pPr>
      <w:spacing w:before="0" w:after="720"/>
      <w:ind w:left="5103" w:hanging="0"/>
      <w:jc w:val="left"/>
    </w:pPr>
    <w:rPr/>
  </w:style>
  <w:style w:type="paragraph" w:styleId="BlockText">
    <w:name w:val="Block Text"/>
    <w:basedOn w:val="Normal"/>
    <w:qFormat/>
    <w:rsid w:val="003c2bab"/>
    <w:pPr>
      <w:spacing w:before="0" w:after="120"/>
      <w:ind w:left="1440" w:right="1440" w:hanging="0"/>
    </w:pPr>
    <w:rPr/>
  </w:style>
  <w:style w:type="paragraph" w:styleId="BodyText2">
    <w:name w:val="Body Text 2"/>
    <w:basedOn w:val="Normal"/>
    <w:qFormat/>
    <w:rsid w:val="003c2bab"/>
    <w:pPr>
      <w:spacing w:lineRule="auto" w:line="480" w:before="0" w:after="120"/>
    </w:pPr>
    <w:rPr/>
  </w:style>
  <w:style w:type="paragraph" w:styleId="BodyText3">
    <w:name w:val="Body Text 3"/>
    <w:basedOn w:val="Normal"/>
    <w:qFormat/>
    <w:rsid w:val="003c2bab"/>
    <w:pPr>
      <w:spacing w:before="0" w:after="120"/>
    </w:pPr>
    <w:rPr>
      <w:sz w:val="16"/>
    </w:rPr>
  </w:style>
  <w:style w:type="paragraph" w:styleId="BodyTextIndent">
    <w:name w:val="Body Text Indent"/>
    <w:basedOn w:val="TextBody"/>
    <w:qFormat/>
    <w:rsid w:val="003c2bab"/>
    <w:pPr>
      <w:ind w:firstLine="210"/>
    </w:pPr>
    <w:rPr/>
  </w:style>
  <w:style w:type="paragraph" w:styleId="TextBodyIndent">
    <w:name w:val="Body Text Indent"/>
    <w:basedOn w:val="Normal"/>
    <w:rsid w:val="003c2bab"/>
    <w:pPr>
      <w:spacing w:before="0" w:after="120"/>
      <w:ind w:left="283" w:hanging="0"/>
    </w:pPr>
    <w:rPr/>
  </w:style>
  <w:style w:type="paragraph" w:styleId="BodyTextFirstIndent2">
    <w:name w:val="Body Text First Indent 2"/>
    <w:basedOn w:val="TextBodyIndent"/>
    <w:qFormat/>
    <w:rsid w:val="003c2bab"/>
    <w:pPr>
      <w:ind w:left="283" w:firstLine="210"/>
    </w:pPr>
    <w:rPr/>
  </w:style>
  <w:style w:type="paragraph" w:styleId="BodyTextIndent2">
    <w:name w:val="Body Text Indent 2"/>
    <w:basedOn w:val="Normal"/>
    <w:qFormat/>
    <w:rsid w:val="003c2bab"/>
    <w:pPr>
      <w:spacing w:lineRule="auto" w:line="480" w:before="0" w:after="120"/>
      <w:ind w:left="283" w:hanging="0"/>
    </w:pPr>
    <w:rPr/>
  </w:style>
  <w:style w:type="paragraph" w:styleId="BodyTextIndent3">
    <w:name w:val="Body Text Indent 3"/>
    <w:basedOn w:val="Normal"/>
    <w:qFormat/>
    <w:rsid w:val="003c2bab"/>
    <w:pPr>
      <w:spacing w:before="0" w:after="120"/>
      <w:ind w:left="283" w:hanging="0"/>
    </w:pPr>
    <w:rPr>
      <w:sz w:val="16"/>
    </w:rPr>
  </w:style>
  <w:style w:type="paragraph" w:styleId="Caption1">
    <w:name w:val="caption"/>
    <w:basedOn w:val="Normal"/>
    <w:next w:val="Normal"/>
    <w:qFormat/>
    <w:rsid w:val="003c2bab"/>
    <w:pPr>
      <w:spacing w:before="120" w:after="120"/>
    </w:pPr>
    <w:rPr>
      <w:b/>
    </w:rPr>
  </w:style>
  <w:style w:type="paragraph" w:styleId="ChapterTitle" w:customStyle="1">
    <w:name w:val="ChapterTitle"/>
    <w:basedOn w:val="Normal"/>
    <w:next w:val="SectionTitle"/>
    <w:qFormat/>
    <w:rsid w:val="003c2bab"/>
    <w:pPr>
      <w:keepNext w:val="true"/>
      <w:spacing w:before="0" w:after="480"/>
      <w:jc w:val="center"/>
    </w:pPr>
    <w:rPr>
      <w:b/>
      <w:sz w:val="32"/>
    </w:rPr>
  </w:style>
  <w:style w:type="paragraph" w:styleId="SectionTitle" w:customStyle="1">
    <w:name w:val="SectionTitle"/>
    <w:basedOn w:val="Normal"/>
    <w:next w:val="Heading1"/>
    <w:qFormat/>
    <w:rsid w:val="003c2bab"/>
    <w:pPr>
      <w:keepNext w:val="true"/>
      <w:spacing w:before="0" w:after="480"/>
      <w:jc w:val="center"/>
    </w:pPr>
    <w:rPr>
      <w:b/>
      <w:smallCaps/>
      <w:sz w:val="28"/>
    </w:rPr>
  </w:style>
  <w:style w:type="paragraph" w:styleId="Closing">
    <w:name w:val="Closing"/>
    <w:basedOn w:val="Normal"/>
    <w:qFormat/>
    <w:rsid w:val="003c2bab"/>
    <w:pPr>
      <w:ind w:left="4252" w:hanging="0"/>
    </w:pPr>
    <w:rPr/>
  </w:style>
  <w:style w:type="paragraph" w:styleId="Annotationtext">
    <w:name w:val="annotation text"/>
    <w:basedOn w:val="Normal"/>
    <w:link w:val="CommentTextChar"/>
    <w:semiHidden/>
    <w:qFormat/>
    <w:rsid w:val="003c2bab"/>
    <w:pPr/>
    <w:rPr/>
  </w:style>
  <w:style w:type="paragraph" w:styleId="Date">
    <w:name w:val="Date"/>
    <w:basedOn w:val="Normal"/>
    <w:next w:val="References"/>
    <w:qFormat/>
    <w:rsid w:val="003c2bab"/>
    <w:pPr>
      <w:spacing w:before="0" w:after="0"/>
      <w:ind w:left="5103" w:right="-567" w:hanging="0"/>
      <w:jc w:val="left"/>
    </w:pPr>
    <w:rPr/>
  </w:style>
  <w:style w:type="paragraph" w:styleId="References" w:customStyle="1">
    <w:name w:val="References"/>
    <w:basedOn w:val="Normal"/>
    <w:next w:val="AddressTR"/>
    <w:qFormat/>
    <w:rsid w:val="003c2bab"/>
    <w:pPr>
      <w:ind w:left="5103" w:hanging="0"/>
      <w:jc w:val="left"/>
    </w:pPr>
    <w:rPr/>
  </w:style>
  <w:style w:type="paragraph" w:styleId="DocumentMap">
    <w:name w:val="Document Map"/>
    <w:basedOn w:val="Normal"/>
    <w:semiHidden/>
    <w:qFormat/>
    <w:rsid w:val="003c2bab"/>
    <w:pPr>
      <w:shd w:val="clear" w:color="auto" w:fill="000080"/>
    </w:pPr>
    <w:rPr>
      <w:rFonts w:ascii="Tahoma" w:hAnsi="Tahoma"/>
    </w:rPr>
  </w:style>
  <w:style w:type="paragraph" w:styleId="DoubSign" w:customStyle="1">
    <w:name w:val="DoubSign"/>
    <w:basedOn w:val="Normal"/>
    <w:next w:val="Enclosures"/>
    <w:qFormat/>
    <w:rsid w:val="003c2bab"/>
    <w:pPr>
      <w:tabs>
        <w:tab w:val="clear" w:pos="720"/>
        <w:tab w:val="left" w:pos="5103" w:leader="none"/>
      </w:tabs>
      <w:spacing w:before="1200" w:after="0"/>
      <w:jc w:val="left"/>
    </w:pPr>
    <w:rPr/>
  </w:style>
  <w:style w:type="paragraph" w:styleId="Enclosures" w:customStyle="1">
    <w:name w:val="Enclosures"/>
    <w:basedOn w:val="Normal"/>
    <w:qFormat/>
    <w:rsid w:val="003c2bab"/>
    <w:pPr>
      <w:keepNext w:val="true"/>
      <w:keepLines/>
      <w:tabs>
        <w:tab w:val="clear" w:pos="720"/>
        <w:tab w:val="left" w:pos="5642" w:leader="none"/>
      </w:tabs>
      <w:spacing w:before="480" w:after="0"/>
      <w:ind w:left="1191" w:hanging="1191"/>
      <w:jc w:val="left"/>
    </w:pPr>
    <w:rPr/>
  </w:style>
  <w:style w:type="paragraph" w:styleId="Endnote">
    <w:name w:val="Endnote Text"/>
    <w:basedOn w:val="Normal"/>
    <w:semiHidden/>
    <w:rsid w:val="003c2bab"/>
    <w:pPr/>
    <w:rPr/>
  </w:style>
  <w:style w:type="paragraph" w:styleId="Envelopeaddress">
    <w:name w:val="envelope address"/>
    <w:basedOn w:val="Normal"/>
    <w:qFormat/>
    <w:rsid w:val="003c2bab"/>
    <w:pPr>
      <w:spacing w:before="0" w:after="0"/>
    </w:pPr>
    <w:rPr/>
  </w:style>
  <w:style w:type="paragraph" w:styleId="Envelopereturn">
    <w:name w:val="envelope return"/>
    <w:basedOn w:val="Normal"/>
    <w:qFormat/>
    <w:rsid w:val="003c2bab"/>
    <w:pPr>
      <w:spacing w:before="0" w:after="0"/>
    </w:pPr>
    <w:rPr/>
  </w:style>
  <w:style w:type="paragraph" w:styleId="HeaderandFooter">
    <w:name w:val="Header and Footer"/>
    <w:basedOn w:val="Normal"/>
    <w:qFormat/>
    <w:pPr/>
    <w:rPr/>
  </w:style>
  <w:style w:type="paragraph" w:styleId="Footer">
    <w:name w:val="Footer"/>
    <w:basedOn w:val="Normal"/>
    <w:link w:val="FooterChar"/>
    <w:rsid w:val="003c2bab"/>
    <w:pPr>
      <w:spacing w:before="0" w:after="0"/>
      <w:ind w:right="-567" w:hanging="0"/>
      <w:jc w:val="left"/>
    </w:pPr>
    <w:rPr>
      <w:sz w:val="16"/>
    </w:rPr>
  </w:style>
  <w:style w:type="paragraph" w:styleId="Footnote">
    <w:name w:val="Footnote Text"/>
    <w:basedOn w:val="Normal"/>
    <w:semiHidden/>
    <w:rsid w:val="003c2bab"/>
    <w:pPr>
      <w:ind w:left="357" w:hanging="357"/>
    </w:pPr>
    <w:rPr/>
  </w:style>
  <w:style w:type="paragraph" w:styleId="Header">
    <w:name w:val="Header"/>
    <w:basedOn w:val="Normal"/>
    <w:rsid w:val="003c2bab"/>
    <w:pPr>
      <w:tabs>
        <w:tab w:val="clear" w:pos="720"/>
        <w:tab w:val="center" w:pos="4153" w:leader="none"/>
        <w:tab w:val="right" w:pos="8306" w:leader="none"/>
      </w:tabs>
    </w:pPr>
    <w:rPr/>
  </w:style>
  <w:style w:type="paragraph" w:styleId="Index1">
    <w:name w:val="index 1"/>
    <w:basedOn w:val="Normal"/>
    <w:next w:val="Normal"/>
    <w:autoRedefine/>
    <w:semiHidden/>
    <w:qFormat/>
    <w:rsid w:val="003c2bab"/>
    <w:pPr>
      <w:ind w:left="240" w:hanging="240"/>
    </w:pPr>
    <w:rPr/>
  </w:style>
  <w:style w:type="paragraph" w:styleId="Index2">
    <w:name w:val="index 2"/>
    <w:basedOn w:val="Normal"/>
    <w:next w:val="Normal"/>
    <w:autoRedefine/>
    <w:semiHidden/>
    <w:qFormat/>
    <w:rsid w:val="003c2bab"/>
    <w:pPr>
      <w:ind w:left="480" w:hanging="240"/>
    </w:pPr>
    <w:rPr/>
  </w:style>
  <w:style w:type="paragraph" w:styleId="Index3">
    <w:name w:val="index 3"/>
    <w:basedOn w:val="Normal"/>
    <w:next w:val="Normal"/>
    <w:autoRedefine/>
    <w:semiHidden/>
    <w:qFormat/>
    <w:rsid w:val="003c2bab"/>
    <w:pPr>
      <w:ind w:left="720" w:hanging="240"/>
    </w:pPr>
    <w:rPr/>
  </w:style>
  <w:style w:type="paragraph" w:styleId="Index4">
    <w:name w:val="index 4"/>
    <w:basedOn w:val="Normal"/>
    <w:next w:val="Normal"/>
    <w:autoRedefine/>
    <w:semiHidden/>
    <w:qFormat/>
    <w:rsid w:val="003c2bab"/>
    <w:pPr>
      <w:ind w:left="960" w:hanging="240"/>
    </w:pPr>
    <w:rPr/>
  </w:style>
  <w:style w:type="paragraph" w:styleId="Index5">
    <w:name w:val="index 5"/>
    <w:basedOn w:val="Normal"/>
    <w:next w:val="Normal"/>
    <w:autoRedefine/>
    <w:semiHidden/>
    <w:qFormat/>
    <w:rsid w:val="003c2bab"/>
    <w:pPr>
      <w:ind w:left="1200" w:hanging="240"/>
    </w:pPr>
    <w:rPr/>
  </w:style>
  <w:style w:type="paragraph" w:styleId="Index6">
    <w:name w:val="index 6"/>
    <w:basedOn w:val="Normal"/>
    <w:next w:val="Normal"/>
    <w:autoRedefine/>
    <w:semiHidden/>
    <w:qFormat/>
    <w:rsid w:val="003c2bab"/>
    <w:pPr>
      <w:ind w:left="1440" w:hanging="240"/>
    </w:pPr>
    <w:rPr/>
  </w:style>
  <w:style w:type="paragraph" w:styleId="Index7">
    <w:name w:val="index 7"/>
    <w:basedOn w:val="Normal"/>
    <w:next w:val="Normal"/>
    <w:autoRedefine/>
    <w:semiHidden/>
    <w:qFormat/>
    <w:rsid w:val="003c2bab"/>
    <w:pPr>
      <w:ind w:left="1680" w:hanging="240"/>
    </w:pPr>
    <w:rPr/>
  </w:style>
  <w:style w:type="paragraph" w:styleId="Index8">
    <w:name w:val="index 8"/>
    <w:basedOn w:val="Normal"/>
    <w:next w:val="Normal"/>
    <w:autoRedefine/>
    <w:semiHidden/>
    <w:qFormat/>
    <w:rsid w:val="003c2bab"/>
    <w:pPr>
      <w:ind w:left="1920" w:hanging="240"/>
    </w:pPr>
    <w:rPr/>
  </w:style>
  <w:style w:type="paragraph" w:styleId="Index9">
    <w:name w:val="index 9"/>
    <w:basedOn w:val="Normal"/>
    <w:next w:val="Normal"/>
    <w:autoRedefine/>
    <w:semiHidden/>
    <w:qFormat/>
    <w:rsid w:val="003c2bab"/>
    <w:pPr>
      <w:ind w:left="2160" w:hanging="240"/>
    </w:pPr>
    <w:rPr/>
  </w:style>
  <w:style w:type="paragraph" w:styleId="Indexheading">
    <w:name w:val="index heading"/>
    <w:basedOn w:val="Normal"/>
    <w:next w:val="Index1"/>
    <w:semiHidden/>
    <w:qFormat/>
    <w:rsid w:val="003c2bab"/>
    <w:pPr/>
    <w:rPr>
      <w:b/>
    </w:rPr>
  </w:style>
  <w:style w:type="paragraph" w:styleId="List2">
    <w:name w:val="List Bullet 3"/>
    <w:basedOn w:val="Normal"/>
    <w:rsid w:val="003c2bab"/>
    <w:pPr>
      <w:ind w:left="566" w:hanging="283"/>
    </w:pPr>
    <w:rPr/>
  </w:style>
  <w:style w:type="paragraph" w:styleId="List3">
    <w:name w:val="List Bullet 4"/>
    <w:basedOn w:val="Normal"/>
    <w:rsid w:val="003c2bab"/>
    <w:pPr>
      <w:ind w:left="849" w:hanging="283"/>
    </w:pPr>
    <w:rPr/>
  </w:style>
  <w:style w:type="paragraph" w:styleId="List4">
    <w:name w:val="List Bullet 5"/>
    <w:basedOn w:val="Normal"/>
    <w:rsid w:val="003c2bab"/>
    <w:pPr>
      <w:ind w:left="1132" w:hanging="283"/>
    </w:pPr>
    <w:rPr/>
  </w:style>
  <w:style w:type="paragraph" w:styleId="List5">
    <w:name w:val="List Number"/>
    <w:basedOn w:val="Normal"/>
    <w:rsid w:val="003c2bab"/>
    <w:pPr>
      <w:ind w:left="1415" w:hanging="283"/>
    </w:pPr>
    <w:rPr/>
  </w:style>
  <w:style w:type="paragraph" w:styleId="ListBullet">
    <w:name w:val="List Bullet"/>
    <w:basedOn w:val="Normal"/>
    <w:qFormat/>
    <w:rsid w:val="00b902c8"/>
    <w:pPr/>
    <w:rPr>
      <w:rFonts w:ascii="Times New Roman" w:hAnsi="Times New Roman"/>
      <w:sz w:val="24"/>
      <w:lang w:eastAsia="en-US"/>
    </w:rPr>
  </w:style>
  <w:style w:type="paragraph" w:styleId="ListBullet2">
    <w:name w:val="List Bullet 2"/>
    <w:basedOn w:val="Text2"/>
    <w:qFormat/>
    <w:rsid w:val="00b902c8"/>
    <w:pPr>
      <w:tabs>
        <w:tab w:val="clear" w:pos="2161"/>
      </w:tabs>
    </w:pPr>
    <w:rPr>
      <w:rFonts w:ascii="Times New Roman" w:hAnsi="Times New Roman"/>
      <w:sz w:val="24"/>
      <w:lang w:eastAsia="en-US"/>
    </w:rPr>
  </w:style>
  <w:style w:type="paragraph" w:styleId="ListBullet3">
    <w:name w:val="List Bullet 3"/>
    <w:basedOn w:val="Text3"/>
    <w:qFormat/>
    <w:rsid w:val="00b902c8"/>
    <w:pPr>
      <w:tabs>
        <w:tab w:val="clear" w:pos="2302"/>
      </w:tabs>
    </w:pPr>
    <w:rPr>
      <w:rFonts w:ascii="Times New Roman" w:hAnsi="Times New Roman"/>
      <w:sz w:val="24"/>
      <w:lang w:eastAsia="en-US"/>
    </w:rPr>
  </w:style>
  <w:style w:type="paragraph" w:styleId="ListBullet4">
    <w:name w:val="List Bullet 4"/>
    <w:basedOn w:val="Text4"/>
    <w:qFormat/>
    <w:rsid w:val="00b902c8"/>
    <w:pPr>
      <w:tabs>
        <w:tab w:val="clear" w:pos="2302"/>
      </w:tabs>
    </w:pPr>
    <w:rPr>
      <w:rFonts w:ascii="Times New Roman" w:hAnsi="Times New Roman"/>
      <w:sz w:val="24"/>
      <w:lang w:eastAsia="en-US"/>
    </w:rPr>
  </w:style>
  <w:style w:type="paragraph" w:styleId="ListBullet5">
    <w:name w:val="List Bullet 5"/>
    <w:basedOn w:val="Normal"/>
    <w:autoRedefine/>
    <w:qFormat/>
    <w:rsid w:val="003c2bab"/>
    <w:pPr/>
    <w:rPr/>
  </w:style>
  <w:style w:type="paragraph" w:styleId="ListContinue">
    <w:name w:val="List Continue"/>
    <w:basedOn w:val="Normal"/>
    <w:qFormat/>
    <w:rsid w:val="003c2bab"/>
    <w:pPr>
      <w:spacing w:before="0" w:after="120"/>
      <w:ind w:left="283" w:hanging="0"/>
    </w:pPr>
    <w:rPr/>
  </w:style>
  <w:style w:type="paragraph" w:styleId="ListContinue2">
    <w:name w:val="List Continue 2"/>
    <w:basedOn w:val="Normal"/>
    <w:qFormat/>
    <w:rsid w:val="003c2bab"/>
    <w:pPr>
      <w:spacing w:before="0" w:after="120"/>
      <w:ind w:left="566" w:hanging="0"/>
    </w:pPr>
    <w:rPr/>
  </w:style>
  <w:style w:type="paragraph" w:styleId="ListContinue3">
    <w:name w:val="List Continue 3"/>
    <w:basedOn w:val="Normal"/>
    <w:qFormat/>
    <w:rsid w:val="003c2bab"/>
    <w:pPr>
      <w:spacing w:before="0" w:after="120"/>
      <w:ind w:left="849" w:hanging="0"/>
    </w:pPr>
    <w:rPr/>
  </w:style>
  <w:style w:type="paragraph" w:styleId="ListContinue4">
    <w:name w:val="List Continue 4"/>
    <w:basedOn w:val="Normal"/>
    <w:qFormat/>
    <w:rsid w:val="003c2bab"/>
    <w:pPr>
      <w:spacing w:before="0" w:after="120"/>
      <w:ind w:left="1132" w:hanging="0"/>
    </w:pPr>
    <w:rPr/>
  </w:style>
  <w:style w:type="paragraph" w:styleId="ListContinue5">
    <w:name w:val="List Continue 5"/>
    <w:basedOn w:val="Normal"/>
    <w:qFormat/>
    <w:rsid w:val="003c2bab"/>
    <w:pPr>
      <w:spacing w:before="0" w:after="120"/>
      <w:ind w:left="1415" w:hanging="0"/>
    </w:pPr>
    <w:rPr/>
  </w:style>
  <w:style w:type="paragraph" w:styleId="ListNumber">
    <w:name w:val="List Number"/>
    <w:basedOn w:val="Normal"/>
    <w:qFormat/>
    <w:rsid w:val="00b902c8"/>
    <w:pPr/>
    <w:rPr>
      <w:rFonts w:ascii="Times New Roman" w:hAnsi="Times New Roman"/>
      <w:sz w:val="24"/>
      <w:lang w:eastAsia="en-US"/>
    </w:rPr>
  </w:style>
  <w:style w:type="paragraph" w:styleId="ListNumber2">
    <w:name w:val="List Number 2"/>
    <w:basedOn w:val="Text2"/>
    <w:qFormat/>
    <w:rsid w:val="00b902c8"/>
    <w:pPr>
      <w:tabs>
        <w:tab w:val="clear" w:pos="2161"/>
      </w:tabs>
    </w:pPr>
    <w:rPr>
      <w:rFonts w:ascii="Times New Roman" w:hAnsi="Times New Roman"/>
      <w:sz w:val="24"/>
      <w:lang w:eastAsia="en-US"/>
    </w:rPr>
  </w:style>
  <w:style w:type="paragraph" w:styleId="ListNumber3">
    <w:name w:val="List Number 3"/>
    <w:basedOn w:val="Text3"/>
    <w:qFormat/>
    <w:rsid w:val="00b902c8"/>
    <w:pPr>
      <w:tabs>
        <w:tab w:val="clear" w:pos="2302"/>
      </w:tabs>
    </w:pPr>
    <w:rPr>
      <w:rFonts w:ascii="Times New Roman" w:hAnsi="Times New Roman"/>
      <w:sz w:val="24"/>
      <w:lang w:eastAsia="en-US"/>
    </w:rPr>
  </w:style>
  <w:style w:type="paragraph" w:styleId="ListNumber4">
    <w:name w:val="List Number 4"/>
    <w:basedOn w:val="Text4"/>
    <w:qFormat/>
    <w:rsid w:val="00b902c8"/>
    <w:pPr>
      <w:tabs>
        <w:tab w:val="clear" w:pos="2302"/>
      </w:tabs>
    </w:pPr>
    <w:rPr>
      <w:rFonts w:ascii="Times New Roman" w:hAnsi="Times New Roman"/>
      <w:sz w:val="24"/>
      <w:lang w:eastAsia="en-US"/>
    </w:rPr>
  </w:style>
  <w:style w:type="paragraph" w:styleId="ListNumber5">
    <w:name w:val="List Number 5"/>
    <w:basedOn w:val="Normal"/>
    <w:qFormat/>
    <w:rsid w:val="003c2bab"/>
    <w:pPr/>
    <w:rPr/>
  </w:style>
  <w:style w:type="paragraph" w:styleId="Macro">
    <w:name w:val="macro"/>
    <w:semiHidden/>
    <w:qFormat/>
    <w:rsid w:val="003c2bab"/>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240"/>
      <w:jc w:val="both"/>
    </w:pPr>
    <w:rPr>
      <w:rFonts w:ascii="Courier New" w:hAnsi="Courier New" w:eastAsia="Times New Roman" w:cs="Times New Roman"/>
      <w:color w:val="auto"/>
      <w:kern w:val="0"/>
      <w:sz w:val="20"/>
      <w:szCs w:val="20"/>
      <w:lang w:val="en-GB" w:eastAsia="en-GB" w:bidi="ar-SA"/>
    </w:rPr>
  </w:style>
  <w:style w:type="paragraph" w:styleId="MessageHeader">
    <w:name w:val="Message Header"/>
    <w:basedOn w:val="Normal"/>
    <w:qFormat/>
    <w:rsid w:val="003c2bab"/>
    <w:pPr>
      <w:pBdr>
        <w:top w:val="single" w:sz="6" w:space="1" w:color="000000"/>
        <w:left w:val="single" w:sz="6" w:space="1" w:color="000000"/>
        <w:bottom w:val="single" w:sz="6" w:space="1" w:color="000000"/>
        <w:right w:val="single" w:sz="6" w:space="1" w:color="000000"/>
      </w:pBdr>
      <w:shd w:val="pct20" w:color="auto" w:fill="auto"/>
      <w:ind w:left="1134" w:hanging="1134"/>
    </w:pPr>
    <w:rPr/>
  </w:style>
  <w:style w:type="paragraph" w:styleId="NormalIndent">
    <w:name w:val="Normal Indent"/>
    <w:basedOn w:val="Normal"/>
    <w:qFormat/>
    <w:rsid w:val="003c2bab"/>
    <w:pPr>
      <w:ind w:left="720" w:hanging="0"/>
    </w:pPr>
    <w:rPr/>
  </w:style>
  <w:style w:type="paragraph" w:styleId="NoteHeading">
    <w:name w:val="Note Heading"/>
    <w:basedOn w:val="Normal"/>
    <w:next w:val="Normal"/>
    <w:qFormat/>
    <w:rsid w:val="003c2bab"/>
    <w:pPr/>
    <w:rPr/>
  </w:style>
  <w:style w:type="paragraph" w:styleId="NoteHead" w:customStyle="1">
    <w:name w:val="NoteHead"/>
    <w:basedOn w:val="Normal"/>
    <w:next w:val="Subject"/>
    <w:qFormat/>
    <w:rsid w:val="003c2bab"/>
    <w:pPr>
      <w:spacing w:before="720" w:after="720"/>
      <w:jc w:val="center"/>
    </w:pPr>
    <w:rPr>
      <w:b/>
      <w:smallCaps/>
    </w:rPr>
  </w:style>
  <w:style w:type="paragraph" w:styleId="Subject" w:customStyle="1">
    <w:name w:val="Subject"/>
    <w:basedOn w:val="Normal"/>
    <w:next w:val="Normal"/>
    <w:qFormat/>
    <w:rsid w:val="003c2bab"/>
    <w:pPr>
      <w:spacing w:before="0" w:after="480"/>
      <w:ind w:left="1191" w:hanging="1191"/>
      <w:jc w:val="left"/>
    </w:pPr>
    <w:rPr>
      <w:b/>
    </w:rPr>
  </w:style>
  <w:style w:type="paragraph" w:styleId="NoteList" w:customStyle="1">
    <w:name w:val="NoteList"/>
    <w:basedOn w:val="Normal"/>
    <w:next w:val="Subject"/>
    <w:qFormat/>
    <w:rsid w:val="003c2bab"/>
    <w:pPr>
      <w:tabs>
        <w:tab w:val="clear" w:pos="720"/>
        <w:tab w:val="left" w:pos="5823" w:leader="none"/>
      </w:tabs>
      <w:spacing w:before="720" w:after="720"/>
      <w:ind w:left="5104" w:hanging="3119"/>
      <w:jc w:val="left"/>
    </w:pPr>
    <w:rPr>
      <w:b/>
      <w:smallCaps/>
    </w:rPr>
  </w:style>
  <w:style w:type="paragraph" w:styleId="NumPar1" w:customStyle="1">
    <w:name w:val="NumPar 1"/>
    <w:basedOn w:val="Heading1"/>
    <w:next w:val="Text1"/>
    <w:qFormat/>
    <w:rsid w:val="003c2bab"/>
    <w:pPr>
      <w:keepNext w:val="false"/>
      <w:numPr>
        <w:ilvl w:val="0"/>
        <w:numId w:val="0"/>
      </w:numPr>
      <w:spacing w:before="0" w:after="240"/>
      <w:ind w:left="483" w:hanging="483"/>
    </w:pPr>
    <w:rPr>
      <w:b w:val="false"/>
      <w:caps w:val="false"/>
      <w:smallCaps w:val="false"/>
    </w:rPr>
  </w:style>
  <w:style w:type="paragraph" w:styleId="NumPar2" w:customStyle="1">
    <w:name w:val="NumPar 2"/>
    <w:basedOn w:val="Heading2"/>
    <w:next w:val="Text2"/>
    <w:qFormat/>
    <w:rsid w:val="003c2bab"/>
    <w:pPr/>
    <w:rPr/>
  </w:style>
  <w:style w:type="paragraph" w:styleId="NumPar3" w:customStyle="1">
    <w:name w:val="NumPar 3"/>
    <w:basedOn w:val="Heading3"/>
    <w:next w:val="Text3"/>
    <w:qFormat/>
    <w:rsid w:val="003c2bab"/>
    <w:pPr>
      <w:keepNext w:val="false"/>
      <w:numPr>
        <w:ilvl w:val="0"/>
        <w:numId w:val="0"/>
      </w:numPr>
      <w:ind w:left="567" w:hanging="567"/>
    </w:pPr>
    <w:rPr>
      <w:i/>
    </w:rPr>
  </w:style>
  <w:style w:type="paragraph" w:styleId="NumPar4" w:customStyle="1">
    <w:name w:val="NumPar 4"/>
    <w:basedOn w:val="Heading4"/>
    <w:next w:val="Text4"/>
    <w:qFormat/>
    <w:rsid w:val="003c2bab"/>
    <w:pPr>
      <w:keepNext w:val="false"/>
      <w:numPr>
        <w:ilvl w:val="0"/>
        <w:numId w:val="0"/>
      </w:numPr>
    </w:pPr>
    <w:rPr/>
  </w:style>
  <w:style w:type="paragraph" w:styleId="PartTitle" w:customStyle="1">
    <w:name w:val="PartTitle"/>
    <w:basedOn w:val="Normal"/>
    <w:next w:val="ChapterTitle"/>
    <w:qFormat/>
    <w:rsid w:val="003c2bab"/>
    <w:pPr>
      <w:keepNext w:val="true"/>
      <w:pageBreakBefore/>
      <w:spacing w:before="0" w:after="480"/>
      <w:jc w:val="center"/>
    </w:pPr>
    <w:rPr>
      <w:b/>
      <w:sz w:val="36"/>
    </w:rPr>
  </w:style>
  <w:style w:type="paragraph" w:styleId="PlainText">
    <w:name w:val="Plain Text"/>
    <w:basedOn w:val="Normal"/>
    <w:qFormat/>
    <w:rsid w:val="003c2bab"/>
    <w:pPr/>
    <w:rPr>
      <w:rFonts w:ascii="Courier New" w:hAnsi="Courier New"/>
    </w:rPr>
  </w:style>
  <w:style w:type="paragraph" w:styleId="ComplimentaryClose">
    <w:name w:val="Salutation"/>
    <w:basedOn w:val="Normal"/>
    <w:next w:val="Normal"/>
    <w:rsid w:val="003c2bab"/>
    <w:pPr/>
    <w:rPr/>
  </w:style>
  <w:style w:type="paragraph" w:styleId="Signature">
    <w:name w:val="Signature"/>
    <w:basedOn w:val="Normal"/>
    <w:next w:val="Enclosures"/>
    <w:rsid w:val="003c2bab"/>
    <w:pPr>
      <w:tabs>
        <w:tab w:val="clear" w:pos="720"/>
        <w:tab w:val="left" w:pos="5103" w:leader="none"/>
      </w:tabs>
      <w:spacing w:before="1200" w:after="0"/>
      <w:ind w:left="5103" w:hanging="0"/>
      <w:jc w:val="center"/>
    </w:pPr>
    <w:rPr/>
  </w:style>
  <w:style w:type="paragraph" w:styleId="Subtitle">
    <w:name w:val="Subtitle"/>
    <w:basedOn w:val="Normal"/>
    <w:qFormat/>
    <w:rsid w:val="003c2bab"/>
    <w:pPr>
      <w:spacing w:before="0" w:after="60"/>
      <w:jc w:val="center"/>
      <w:outlineLvl w:val="1"/>
    </w:pPr>
    <w:rPr/>
  </w:style>
  <w:style w:type="paragraph" w:styleId="SubTitle1" w:customStyle="1">
    <w:name w:val="SubTitle 1"/>
    <w:basedOn w:val="Normal"/>
    <w:next w:val="SubTitle2"/>
    <w:qFormat/>
    <w:rsid w:val="003c2bab"/>
    <w:pPr>
      <w:jc w:val="center"/>
    </w:pPr>
    <w:rPr>
      <w:b/>
      <w:sz w:val="40"/>
    </w:rPr>
  </w:style>
  <w:style w:type="paragraph" w:styleId="SubTitle2" w:customStyle="1">
    <w:name w:val="SubTitle 2"/>
    <w:basedOn w:val="Normal"/>
    <w:qFormat/>
    <w:rsid w:val="003c2bab"/>
    <w:pPr>
      <w:jc w:val="center"/>
    </w:pPr>
    <w:rPr>
      <w:b/>
      <w:sz w:val="32"/>
    </w:rPr>
  </w:style>
  <w:style w:type="paragraph" w:styleId="Tableofauthorities">
    <w:name w:val="table of authorities"/>
    <w:basedOn w:val="Normal"/>
    <w:next w:val="Normal"/>
    <w:semiHidden/>
    <w:qFormat/>
    <w:rsid w:val="003c2bab"/>
    <w:pPr>
      <w:ind w:left="240" w:hanging="240"/>
    </w:pPr>
    <w:rPr/>
  </w:style>
  <w:style w:type="paragraph" w:styleId="Tableoffigures">
    <w:name w:val="table of figures"/>
    <w:basedOn w:val="Normal"/>
    <w:next w:val="Normal"/>
    <w:semiHidden/>
    <w:qFormat/>
    <w:rsid w:val="003c2bab"/>
    <w:pPr>
      <w:ind w:left="480" w:hanging="480"/>
    </w:pPr>
    <w:rPr/>
  </w:style>
  <w:style w:type="paragraph" w:styleId="Title">
    <w:name w:val="Title"/>
    <w:basedOn w:val="Normal"/>
    <w:next w:val="SubTitle1"/>
    <w:qFormat/>
    <w:rsid w:val="003c2bab"/>
    <w:pPr>
      <w:spacing w:before="0" w:after="480"/>
      <w:jc w:val="center"/>
    </w:pPr>
    <w:rPr>
      <w:b/>
      <w:kern w:val="2"/>
      <w:sz w:val="48"/>
    </w:rPr>
  </w:style>
  <w:style w:type="paragraph" w:styleId="Toaheading">
    <w:name w:val="toa heading"/>
    <w:basedOn w:val="Normal"/>
    <w:next w:val="Normal"/>
    <w:semiHidden/>
    <w:qFormat/>
    <w:rsid w:val="003c2bab"/>
    <w:pPr>
      <w:spacing w:before="120" w:after="240"/>
    </w:pPr>
    <w:rPr>
      <w:b/>
    </w:rPr>
  </w:style>
  <w:style w:type="paragraph" w:styleId="Contents1">
    <w:name w:val="TOC 1"/>
    <w:basedOn w:val="Normal"/>
    <w:next w:val="Normal"/>
    <w:uiPriority w:val="39"/>
    <w:rsid w:val="009d2caf"/>
    <w:pPr>
      <w:tabs>
        <w:tab w:val="clear" w:pos="720"/>
        <w:tab w:val="right" w:pos="8640" w:leader="dot"/>
      </w:tabs>
      <w:spacing w:before="60" w:after="60"/>
      <w:ind w:left="482" w:right="720" w:hanging="482"/>
    </w:pPr>
    <w:rPr>
      <w:rFonts w:ascii="Times New Roman" w:hAnsi="Times New Roman"/>
      <w:b/>
      <w:caps/>
      <w:sz w:val="24"/>
      <w:szCs w:val="24"/>
      <w:lang w:eastAsia="en-US"/>
    </w:rPr>
  </w:style>
  <w:style w:type="paragraph" w:styleId="Contents2">
    <w:name w:val="TOC 2"/>
    <w:basedOn w:val="Normal"/>
    <w:next w:val="Normal"/>
    <w:uiPriority w:val="39"/>
    <w:rsid w:val="009d2caf"/>
    <w:pPr>
      <w:tabs>
        <w:tab w:val="clear" w:pos="720"/>
        <w:tab w:val="right" w:pos="8640" w:leader="dot"/>
      </w:tabs>
      <w:spacing w:before="0" w:after="60"/>
      <w:ind w:left="1077" w:right="720" w:hanging="595"/>
    </w:pPr>
    <w:rPr>
      <w:rFonts w:ascii="Times New Roman" w:hAnsi="Times New Roman"/>
      <w:sz w:val="22"/>
      <w:szCs w:val="24"/>
      <w:lang w:eastAsia="en-US"/>
    </w:rPr>
  </w:style>
  <w:style w:type="paragraph" w:styleId="Contents3">
    <w:name w:val="TOC 3"/>
    <w:basedOn w:val="Normal"/>
    <w:next w:val="Normal"/>
    <w:uiPriority w:val="39"/>
    <w:rsid w:val="0061269a"/>
    <w:pPr>
      <w:tabs>
        <w:tab w:val="clear" w:pos="720"/>
        <w:tab w:val="right" w:pos="8640" w:leader="dot"/>
      </w:tabs>
      <w:spacing w:before="60" w:after="60"/>
      <w:ind w:left="1916" w:right="720" w:hanging="839"/>
    </w:pPr>
    <w:rPr>
      <w:rFonts w:ascii="Times New Roman" w:hAnsi="Times New Roman"/>
      <w:sz w:val="24"/>
      <w:szCs w:val="24"/>
      <w:lang w:eastAsia="en-US"/>
    </w:rPr>
  </w:style>
  <w:style w:type="paragraph" w:styleId="Contents4">
    <w:name w:val="TOC 4"/>
    <w:basedOn w:val="Normal"/>
    <w:next w:val="Normal"/>
    <w:semiHidden/>
    <w:rsid w:val="0061269a"/>
    <w:pPr>
      <w:tabs>
        <w:tab w:val="clear" w:pos="720"/>
        <w:tab w:val="right" w:pos="8641" w:leader="dot"/>
      </w:tabs>
      <w:spacing w:before="60" w:after="60"/>
      <w:ind w:left="2880" w:right="720" w:hanging="964"/>
    </w:pPr>
    <w:rPr>
      <w:rFonts w:ascii="Times New Roman" w:hAnsi="Times New Roman"/>
      <w:sz w:val="24"/>
      <w:szCs w:val="24"/>
      <w:lang w:eastAsia="en-US"/>
    </w:rPr>
  </w:style>
  <w:style w:type="paragraph" w:styleId="Contents5">
    <w:name w:val="TOC 5"/>
    <w:basedOn w:val="Normal"/>
    <w:next w:val="Normal"/>
    <w:semiHidden/>
    <w:rsid w:val="00b902c8"/>
    <w:pPr>
      <w:tabs>
        <w:tab w:val="clear" w:pos="720"/>
        <w:tab w:val="right" w:pos="8641" w:leader="dot"/>
      </w:tabs>
      <w:spacing w:before="240" w:after="120"/>
      <w:ind w:right="720" w:hanging="0"/>
    </w:pPr>
    <w:rPr>
      <w:rFonts w:ascii="Times New Roman" w:hAnsi="Times New Roman"/>
      <w:caps/>
      <w:sz w:val="24"/>
      <w:lang w:eastAsia="en-US"/>
    </w:rPr>
  </w:style>
  <w:style w:type="paragraph" w:styleId="Contents6">
    <w:name w:val="TOC 6"/>
    <w:basedOn w:val="Normal"/>
    <w:next w:val="Normal"/>
    <w:autoRedefine/>
    <w:semiHidden/>
    <w:rsid w:val="003c2bab"/>
    <w:pPr>
      <w:ind w:left="1200" w:hanging="0"/>
    </w:pPr>
    <w:rPr/>
  </w:style>
  <w:style w:type="paragraph" w:styleId="Contents7">
    <w:name w:val="TOC 7"/>
    <w:basedOn w:val="Normal"/>
    <w:next w:val="Normal"/>
    <w:autoRedefine/>
    <w:semiHidden/>
    <w:rsid w:val="003c2bab"/>
    <w:pPr>
      <w:ind w:left="1440" w:hanging="0"/>
    </w:pPr>
    <w:rPr/>
  </w:style>
  <w:style w:type="paragraph" w:styleId="Contents8">
    <w:name w:val="TOC 8"/>
    <w:basedOn w:val="Normal"/>
    <w:next w:val="Normal"/>
    <w:autoRedefine/>
    <w:semiHidden/>
    <w:rsid w:val="003c2bab"/>
    <w:pPr>
      <w:ind w:left="1680" w:hanging="0"/>
    </w:pPr>
    <w:rPr/>
  </w:style>
  <w:style w:type="paragraph" w:styleId="Contents9">
    <w:name w:val="TOC 9"/>
    <w:basedOn w:val="Normal"/>
    <w:next w:val="Normal"/>
    <w:autoRedefine/>
    <w:semiHidden/>
    <w:rsid w:val="003c2bab"/>
    <w:pPr>
      <w:ind w:left="1920" w:hanging="0"/>
    </w:pPr>
    <w:rPr/>
  </w:style>
  <w:style w:type="paragraph" w:styleId="YReferences" w:customStyle="1">
    <w:name w:val="YReferences"/>
    <w:basedOn w:val="Normal"/>
    <w:next w:val="Normal"/>
    <w:qFormat/>
    <w:rsid w:val="003c2bab"/>
    <w:pPr>
      <w:spacing w:before="0" w:after="480"/>
      <w:ind w:left="1191" w:hanging="1191"/>
    </w:pPr>
    <w:rPr/>
  </w:style>
  <w:style w:type="paragraph" w:styleId="Heading2b" w:customStyle="1">
    <w:name w:val="Heading2b"/>
    <w:basedOn w:val="Normal"/>
    <w:qFormat/>
    <w:rsid w:val="003c2bab"/>
    <w:pPr>
      <w:ind w:left="567" w:hanging="567"/>
      <w:jc w:val="center"/>
    </w:pPr>
    <w:rPr>
      <w:b/>
      <w:u w:val="single"/>
    </w:rPr>
  </w:style>
  <w:style w:type="paragraph" w:styleId="Annexetitle" w:customStyle="1">
    <w:name w:val="Annexe_title"/>
    <w:basedOn w:val="Heading1"/>
    <w:next w:val="Normal"/>
    <w:autoRedefine/>
    <w:qFormat/>
    <w:rsid w:val="0019480c"/>
    <w:pPr>
      <w:keepNext w:val="false"/>
      <w:pageBreakBefore/>
      <w:numPr>
        <w:ilvl w:val="0"/>
        <w:numId w:val="0"/>
      </w:numPr>
      <w:tabs>
        <w:tab w:val="clear" w:pos="720"/>
        <w:tab w:val="left" w:pos="1701" w:leader="none"/>
        <w:tab w:val="left" w:pos="2552" w:leader="none"/>
      </w:tabs>
      <w:jc w:val="center"/>
    </w:pPr>
    <w:rPr>
      <w:caps/>
      <w:kern w:val="0"/>
    </w:rPr>
  </w:style>
  <w:style w:type="paragraph" w:styleId="Normaltableau" w:customStyle="1">
    <w:name w:val="normal_tableau"/>
    <w:basedOn w:val="Normal"/>
    <w:qFormat/>
    <w:rsid w:val="003c2bab"/>
    <w:pPr>
      <w:spacing w:before="120" w:after="120"/>
    </w:pPr>
    <w:rPr>
      <w:rFonts w:ascii="Optima" w:hAnsi="Optima"/>
      <w:sz w:val="22"/>
    </w:rPr>
  </w:style>
  <w:style w:type="paragraph" w:styleId="Contact" w:customStyle="1">
    <w:name w:val="Contact"/>
    <w:basedOn w:val="Normal"/>
    <w:next w:val="Normal"/>
    <w:qFormat/>
    <w:rsid w:val="00b902c8"/>
    <w:pPr>
      <w:spacing w:before="0" w:after="480"/>
      <w:ind w:left="567" w:hanging="567"/>
      <w:jc w:val="left"/>
    </w:pPr>
    <w:rPr>
      <w:rFonts w:ascii="Times New Roman" w:hAnsi="Times New Roman"/>
      <w:sz w:val="24"/>
      <w:lang w:eastAsia="en-US"/>
    </w:rPr>
  </w:style>
  <w:style w:type="paragraph" w:styleId="ListBullet1" w:customStyle="1">
    <w:name w:val="List Bullet 1"/>
    <w:basedOn w:val="Text1"/>
    <w:qFormat/>
    <w:rsid w:val="00b902c8"/>
    <w:pPr/>
    <w:rPr>
      <w:rFonts w:ascii="Times New Roman" w:hAnsi="Times New Roman"/>
      <w:sz w:val="24"/>
      <w:lang w:eastAsia="en-US"/>
    </w:rPr>
  </w:style>
  <w:style w:type="paragraph" w:styleId="ListDash" w:customStyle="1">
    <w:name w:val="List Dash"/>
    <w:basedOn w:val="Normal"/>
    <w:qFormat/>
    <w:rsid w:val="00b902c8"/>
    <w:pPr/>
    <w:rPr>
      <w:rFonts w:ascii="Times New Roman" w:hAnsi="Times New Roman"/>
      <w:sz w:val="24"/>
      <w:lang w:eastAsia="en-US"/>
    </w:rPr>
  </w:style>
  <w:style w:type="paragraph" w:styleId="ListDash1" w:customStyle="1">
    <w:name w:val="List Dash 1"/>
    <w:basedOn w:val="Text1"/>
    <w:qFormat/>
    <w:rsid w:val="00b902c8"/>
    <w:pPr/>
    <w:rPr>
      <w:rFonts w:ascii="Times New Roman" w:hAnsi="Times New Roman"/>
      <w:sz w:val="24"/>
      <w:lang w:eastAsia="en-US"/>
    </w:rPr>
  </w:style>
  <w:style w:type="paragraph" w:styleId="ListDash2" w:customStyle="1">
    <w:name w:val="List Dash 2"/>
    <w:basedOn w:val="Text2"/>
    <w:qFormat/>
    <w:rsid w:val="00b902c8"/>
    <w:pPr>
      <w:tabs>
        <w:tab w:val="clear" w:pos="2161"/>
      </w:tabs>
    </w:pPr>
    <w:rPr>
      <w:rFonts w:ascii="Times New Roman" w:hAnsi="Times New Roman"/>
      <w:sz w:val="24"/>
      <w:lang w:eastAsia="en-US"/>
    </w:rPr>
  </w:style>
  <w:style w:type="paragraph" w:styleId="ListDash3" w:customStyle="1">
    <w:name w:val="List Dash 3"/>
    <w:basedOn w:val="Text3"/>
    <w:qFormat/>
    <w:rsid w:val="00b902c8"/>
    <w:pPr>
      <w:tabs>
        <w:tab w:val="clear" w:pos="2302"/>
      </w:tabs>
    </w:pPr>
    <w:rPr>
      <w:rFonts w:ascii="Times New Roman" w:hAnsi="Times New Roman"/>
      <w:sz w:val="24"/>
      <w:lang w:eastAsia="en-US"/>
    </w:rPr>
  </w:style>
  <w:style w:type="paragraph" w:styleId="ListDash4" w:customStyle="1">
    <w:name w:val="List Dash 4"/>
    <w:basedOn w:val="Text4"/>
    <w:qFormat/>
    <w:rsid w:val="00b902c8"/>
    <w:pPr>
      <w:tabs>
        <w:tab w:val="clear" w:pos="2302"/>
      </w:tabs>
    </w:pPr>
    <w:rPr>
      <w:rFonts w:ascii="Times New Roman" w:hAnsi="Times New Roman"/>
      <w:sz w:val="24"/>
      <w:lang w:eastAsia="en-US"/>
    </w:rPr>
  </w:style>
  <w:style w:type="paragraph" w:styleId="ListNumber1" w:customStyle="1">
    <w:name w:val="List Number 1"/>
    <w:basedOn w:val="Text1"/>
    <w:qFormat/>
    <w:rsid w:val="00b902c8"/>
    <w:pPr/>
    <w:rPr>
      <w:rFonts w:ascii="Times New Roman" w:hAnsi="Times New Roman"/>
      <w:sz w:val="24"/>
      <w:lang w:eastAsia="en-US"/>
    </w:rPr>
  </w:style>
  <w:style w:type="paragraph" w:styleId="ListNumberLevel2" w:customStyle="1">
    <w:name w:val="List Number (Level 2)"/>
    <w:basedOn w:val="Normal"/>
    <w:qFormat/>
    <w:rsid w:val="00b902c8"/>
    <w:pPr/>
    <w:rPr>
      <w:rFonts w:ascii="Times New Roman" w:hAnsi="Times New Roman"/>
      <w:sz w:val="24"/>
      <w:lang w:eastAsia="en-US"/>
    </w:rPr>
  </w:style>
  <w:style w:type="paragraph" w:styleId="ListNumber1Level2" w:customStyle="1">
    <w:name w:val="List Number 1 (Level 2)"/>
    <w:basedOn w:val="Text1"/>
    <w:qFormat/>
    <w:rsid w:val="00b902c8"/>
    <w:pPr/>
    <w:rPr>
      <w:rFonts w:ascii="Times New Roman" w:hAnsi="Times New Roman"/>
      <w:sz w:val="24"/>
      <w:lang w:eastAsia="en-US"/>
    </w:rPr>
  </w:style>
  <w:style w:type="paragraph" w:styleId="ListNumber2Level2" w:customStyle="1">
    <w:name w:val="List Number 2 (Level 2)"/>
    <w:basedOn w:val="Text2"/>
    <w:qFormat/>
    <w:rsid w:val="00b902c8"/>
    <w:pPr>
      <w:tabs>
        <w:tab w:val="clear" w:pos="2161"/>
      </w:tabs>
    </w:pPr>
    <w:rPr>
      <w:rFonts w:ascii="Times New Roman" w:hAnsi="Times New Roman"/>
      <w:sz w:val="24"/>
      <w:lang w:eastAsia="en-US"/>
    </w:rPr>
  </w:style>
  <w:style w:type="paragraph" w:styleId="ListNumber3Level2" w:customStyle="1">
    <w:name w:val="List Number 3 (Level 2)"/>
    <w:basedOn w:val="Text3"/>
    <w:qFormat/>
    <w:rsid w:val="00b902c8"/>
    <w:pPr>
      <w:tabs>
        <w:tab w:val="clear" w:pos="2302"/>
      </w:tabs>
    </w:pPr>
    <w:rPr>
      <w:rFonts w:ascii="Times New Roman" w:hAnsi="Times New Roman"/>
      <w:sz w:val="24"/>
      <w:lang w:eastAsia="en-US"/>
    </w:rPr>
  </w:style>
  <w:style w:type="paragraph" w:styleId="ListNumber4Level2" w:customStyle="1">
    <w:name w:val="List Number 4 (Level 2)"/>
    <w:basedOn w:val="Text4"/>
    <w:qFormat/>
    <w:rsid w:val="00b902c8"/>
    <w:pPr>
      <w:tabs>
        <w:tab w:val="clear" w:pos="2302"/>
      </w:tabs>
    </w:pPr>
    <w:rPr>
      <w:rFonts w:ascii="Times New Roman" w:hAnsi="Times New Roman"/>
      <w:sz w:val="24"/>
      <w:lang w:eastAsia="en-US"/>
    </w:rPr>
  </w:style>
  <w:style w:type="paragraph" w:styleId="ListNumberLevel3" w:customStyle="1">
    <w:name w:val="List Number (Level 3)"/>
    <w:basedOn w:val="Normal"/>
    <w:qFormat/>
    <w:rsid w:val="00b902c8"/>
    <w:pPr/>
    <w:rPr>
      <w:rFonts w:ascii="Times New Roman" w:hAnsi="Times New Roman"/>
      <w:sz w:val="24"/>
      <w:lang w:eastAsia="en-US"/>
    </w:rPr>
  </w:style>
  <w:style w:type="paragraph" w:styleId="ListNumber1Level3" w:customStyle="1">
    <w:name w:val="List Number 1 (Level 3)"/>
    <w:basedOn w:val="Text1"/>
    <w:qFormat/>
    <w:rsid w:val="00b902c8"/>
    <w:pPr/>
    <w:rPr>
      <w:rFonts w:ascii="Times New Roman" w:hAnsi="Times New Roman"/>
      <w:sz w:val="24"/>
      <w:lang w:eastAsia="en-US"/>
    </w:rPr>
  </w:style>
  <w:style w:type="paragraph" w:styleId="ListNumber2Level3" w:customStyle="1">
    <w:name w:val="List Number 2 (Level 3)"/>
    <w:basedOn w:val="Text2"/>
    <w:qFormat/>
    <w:rsid w:val="00b902c8"/>
    <w:pPr>
      <w:tabs>
        <w:tab w:val="clear" w:pos="2161"/>
      </w:tabs>
    </w:pPr>
    <w:rPr>
      <w:rFonts w:ascii="Times New Roman" w:hAnsi="Times New Roman"/>
      <w:sz w:val="24"/>
      <w:lang w:eastAsia="en-US"/>
    </w:rPr>
  </w:style>
  <w:style w:type="paragraph" w:styleId="ListNumber3Level3" w:customStyle="1">
    <w:name w:val="List Number 3 (Level 3)"/>
    <w:basedOn w:val="Text3"/>
    <w:qFormat/>
    <w:rsid w:val="00b902c8"/>
    <w:pPr>
      <w:tabs>
        <w:tab w:val="clear" w:pos="2302"/>
      </w:tabs>
    </w:pPr>
    <w:rPr>
      <w:rFonts w:ascii="Times New Roman" w:hAnsi="Times New Roman"/>
      <w:sz w:val="24"/>
      <w:lang w:eastAsia="en-US"/>
    </w:rPr>
  </w:style>
  <w:style w:type="paragraph" w:styleId="ListNumber4Level3" w:customStyle="1">
    <w:name w:val="List Number 4 (Level 3)"/>
    <w:basedOn w:val="Text4"/>
    <w:qFormat/>
    <w:rsid w:val="00b902c8"/>
    <w:pPr>
      <w:tabs>
        <w:tab w:val="clear" w:pos="2302"/>
      </w:tabs>
    </w:pPr>
    <w:rPr>
      <w:rFonts w:ascii="Times New Roman" w:hAnsi="Times New Roman"/>
      <w:sz w:val="24"/>
      <w:lang w:eastAsia="en-US"/>
    </w:rPr>
  </w:style>
  <w:style w:type="paragraph" w:styleId="ListNumberLevel4" w:customStyle="1">
    <w:name w:val="List Number (Level 4)"/>
    <w:basedOn w:val="Normal"/>
    <w:qFormat/>
    <w:rsid w:val="00b902c8"/>
    <w:pPr/>
    <w:rPr>
      <w:rFonts w:ascii="Times New Roman" w:hAnsi="Times New Roman"/>
      <w:sz w:val="24"/>
      <w:lang w:eastAsia="en-US"/>
    </w:rPr>
  </w:style>
  <w:style w:type="paragraph" w:styleId="ListNumber1Level4" w:customStyle="1">
    <w:name w:val="List Number 1 (Level 4)"/>
    <w:basedOn w:val="Text1"/>
    <w:qFormat/>
    <w:rsid w:val="00b902c8"/>
    <w:pPr/>
    <w:rPr>
      <w:rFonts w:ascii="Times New Roman" w:hAnsi="Times New Roman"/>
      <w:sz w:val="24"/>
      <w:lang w:eastAsia="en-US"/>
    </w:rPr>
  </w:style>
  <w:style w:type="paragraph" w:styleId="ListNumber2Level4" w:customStyle="1">
    <w:name w:val="List Number 2 (Level 4)"/>
    <w:basedOn w:val="Text2"/>
    <w:qFormat/>
    <w:rsid w:val="00b902c8"/>
    <w:pPr>
      <w:tabs>
        <w:tab w:val="clear" w:pos="2161"/>
      </w:tabs>
    </w:pPr>
    <w:rPr>
      <w:rFonts w:ascii="Times New Roman" w:hAnsi="Times New Roman"/>
      <w:sz w:val="24"/>
      <w:lang w:eastAsia="en-US"/>
    </w:rPr>
  </w:style>
  <w:style w:type="paragraph" w:styleId="ListNumber3Level4" w:customStyle="1">
    <w:name w:val="List Number 3 (Level 4)"/>
    <w:basedOn w:val="Text3"/>
    <w:qFormat/>
    <w:rsid w:val="00b902c8"/>
    <w:pPr>
      <w:tabs>
        <w:tab w:val="clear" w:pos="2302"/>
      </w:tabs>
    </w:pPr>
    <w:rPr>
      <w:rFonts w:ascii="Times New Roman" w:hAnsi="Times New Roman"/>
      <w:sz w:val="24"/>
      <w:lang w:eastAsia="en-US"/>
    </w:rPr>
  </w:style>
  <w:style w:type="paragraph" w:styleId="ListNumber4Level4" w:customStyle="1">
    <w:name w:val="List Number 4 (Level 4)"/>
    <w:basedOn w:val="Text4"/>
    <w:qFormat/>
    <w:rsid w:val="00b902c8"/>
    <w:pPr>
      <w:tabs>
        <w:tab w:val="clear" w:pos="2302"/>
      </w:tabs>
    </w:pPr>
    <w:rPr>
      <w:rFonts w:ascii="Times New Roman" w:hAnsi="Times New Roman"/>
      <w:sz w:val="24"/>
      <w:lang w:eastAsia="en-US"/>
    </w:rPr>
  </w:style>
  <w:style w:type="paragraph" w:styleId="TOCHeading">
    <w:name w:val="TOC Heading"/>
    <w:basedOn w:val="Normal"/>
    <w:next w:val="Normal"/>
    <w:uiPriority w:val="39"/>
    <w:qFormat/>
    <w:rsid w:val="00b902c8"/>
    <w:pPr>
      <w:keepNext w:val="true"/>
      <w:spacing w:before="240" w:after="240"/>
      <w:jc w:val="center"/>
    </w:pPr>
    <w:rPr>
      <w:rFonts w:ascii="Times New Roman" w:hAnsi="Times New Roman"/>
      <w:b/>
      <w:sz w:val="24"/>
      <w:lang w:eastAsia="en-US"/>
    </w:rPr>
  </w:style>
  <w:style w:type="paragraph" w:styleId="NormalWeb">
    <w:name w:val="Normal (Web)"/>
    <w:basedOn w:val="Normal"/>
    <w:qFormat/>
    <w:rsid w:val="007c05ef"/>
    <w:pPr>
      <w:spacing w:before="60" w:after="60"/>
      <w:jc w:val="left"/>
    </w:pPr>
    <w:rPr>
      <w:rFonts w:ascii="Times New Roman" w:hAnsi="Times New Roman"/>
    </w:rPr>
  </w:style>
  <w:style w:type="paragraph" w:styleId="Annotationsubject">
    <w:name w:val="annotation subject"/>
    <w:basedOn w:val="Annotationtext"/>
    <w:next w:val="Annotationtext"/>
    <w:semiHidden/>
    <w:qFormat/>
    <w:rsid w:val="0061269a"/>
    <w:pPr/>
    <w:rPr>
      <w:b/>
      <w:bCs/>
    </w:rPr>
  </w:style>
  <w:style w:type="paragraph" w:styleId="BalloonText">
    <w:name w:val="Balloon Text"/>
    <w:basedOn w:val="Normal"/>
    <w:semiHidden/>
    <w:qFormat/>
    <w:rsid w:val="0061269a"/>
    <w:pPr/>
    <w:rPr>
      <w:rFonts w:ascii="Tahoma" w:hAnsi="Tahoma"/>
      <w:sz w:val="16"/>
      <w:szCs w:val="16"/>
    </w:rPr>
  </w:style>
  <w:style w:type="paragraph" w:styleId="ListParagraph">
    <w:name w:val="List Paragraph"/>
    <w:basedOn w:val="Normal"/>
    <w:link w:val="ListParagraphChar"/>
    <w:uiPriority w:val="99"/>
    <w:qFormat/>
    <w:rsid w:val="001c4dd2"/>
    <w:pPr>
      <w:spacing w:before="0" w:after="0"/>
      <w:ind w:left="720" w:hanging="0"/>
      <w:jc w:val="left"/>
    </w:pPr>
    <w:rPr>
      <w:rFonts w:ascii="Calibri" w:hAnsi="Calibri" w:eastAsia="Calibri" w:cs="Calibri"/>
      <w:sz w:val="22"/>
      <w:szCs w:val="22"/>
    </w:rPr>
  </w:style>
  <w:style w:type="paragraph" w:styleId="Revision">
    <w:name w:val="Revision"/>
    <w:uiPriority w:val="99"/>
    <w:semiHidden/>
    <w:qFormat/>
    <w:rsid w:val="009f2a7a"/>
    <w:pPr>
      <w:widowControl/>
      <w:bidi w:val="0"/>
      <w:jc w:val="left"/>
    </w:pPr>
    <w:rPr>
      <w:rFonts w:ascii="Arial" w:hAnsi="Arial" w:eastAsia="Times New Roman" w:cs="Times New Roman"/>
      <w:color w:val="auto"/>
      <w:kern w:val="0"/>
      <w:sz w:val="20"/>
      <w:szCs w:val="20"/>
      <w:lang w:val="en-GB" w:eastAsia="en-GB" w:bidi="ar-SA"/>
    </w:rPr>
  </w:style>
  <w:style w:type="paragraph" w:styleId="TEXTEINFO" w:customStyle="1">
    <w:name w:val="TEXTE INFO."/>
    <w:basedOn w:val="Normal"/>
    <w:qFormat/>
    <w:rsid w:val="008a055b"/>
    <w:pPr>
      <w:spacing w:before="0" w:after="80"/>
      <w:jc w:val="left"/>
    </w:pPr>
    <w:rPr>
      <w:rFonts w:ascii="Helvetica" w:hAnsi="Helvetica"/>
      <w:color w:val="000080"/>
      <w:sz w:val="18"/>
      <w:szCs w:val="24"/>
      <w:lang w:val="en-US" w:eastAsia="fr-F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ab1326"/>
    <w:rPr>
      <w:rFonts w:asciiTheme="minorHAnsi" w:hAnsiTheme="minorHAnsi" w:eastAsiaTheme="minorHAnsi" w:cstheme="minorBidi"/>
      <w:lang w:val="en-US" w:eastAsia="en-US"/>
      <w:sz w:val="22"/>
      <w:szCs w:val="2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l.hovhannisyan@sdaoffice.com" TargetMode="External"/><Relationship Id="rId3" Type="http://schemas.openxmlformats.org/officeDocument/2006/relationships/hyperlink" Target="http://www.sda.am/"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446A1-5E60-4138-8558-855F544B8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53</TotalTime>
  <Application>LibreOffice/6.3.3.2$Windows_X86_64 LibreOffice_project/a64200df03143b798afd1ec74a12ab50359878ed</Application>
  <Pages>9</Pages>
  <Words>1918</Words>
  <Characters>10697</Characters>
  <CharactersWithSpaces>12461</CharactersWithSpaces>
  <Paragraphs>170</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2019-11-04T08:07:00Z</dcterms:created>
  <dc:creator>Roslyn Bottoni</dc:creator>
  <dc:description/>
  <cp:keywords>EL3</cp:keywords>
  <dc:language>en-US</dc:language>
  <cp:lastModifiedBy>SDA</cp:lastModifiedBy>
  <cp:lastPrinted>2012-09-26T09:25:00Z</cp:lastPrinted>
  <dcterms:modified xsi:type="dcterms:W3CDTF">2019-11-06T10:53:00Z</dcterms:modified>
  <cp:revision>18</cp:revision>
  <dc:subject/>
  <dc:title>GRANT CONTRACT FOR A DECENTRALISED PROGRAMME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European Commission</vt:lpwstr>
  </property>
  <property fmtid="{D5CDD505-2E9C-101B-9397-08002B2CF9AE}" pid="4" name="Created using">
    <vt:lpwstr>3.7</vt:lpwstr>
  </property>
  <property fmtid="{D5CDD505-2E9C-101B-9397-08002B2CF9AE}" pid="5" name="DocSecurity">
    <vt:i4>0</vt:i4>
  </property>
  <property fmtid="{D5CDD505-2E9C-101B-9397-08002B2CF9AE}" pid="6" name="ELDocType">
    <vt:lpwstr>REP.DOT</vt:lpwstr>
  </property>
  <property fmtid="{D5CDD505-2E9C-101B-9397-08002B2CF9AE}" pid="7" name="Editor">
    <vt:lpwstr>kilbyrn</vt:lpwstr>
  </property>
  <property fmtid="{D5CDD505-2E9C-101B-9397-08002B2CF9AE}" pid="8" name="EurolookVersion">
    <vt:lpwstr>3.7</vt:lpwstr>
  </property>
  <property fmtid="{D5CDD505-2E9C-101B-9397-08002B2CF9AE}" pid="9" name="Formatting">
    <vt:lpwstr>4.1</vt:lpwstr>
  </property>
  <property fmtid="{D5CDD505-2E9C-101B-9397-08002B2CF9AE}" pid="10" name="HyperlinksChanged">
    <vt:bool>0</vt:bool>
  </property>
  <property fmtid="{D5CDD505-2E9C-101B-9397-08002B2CF9AE}" pid="11" name="Last edited using">
    <vt:lpwstr>EL 4.6 Build 50000</vt:lpwstr>
  </property>
  <property fmtid="{D5CDD505-2E9C-101B-9397-08002B2CF9AE}" pid="12" name="LinksUpToDate">
    <vt:bool>0</vt:bool>
  </property>
  <property fmtid="{D5CDD505-2E9C-101B-9397-08002B2CF9AE}" pid="13" name="ScaleCrop">
    <vt:bool>0</vt:bool>
  </property>
  <property fmtid="{D5CDD505-2E9C-101B-9397-08002B2CF9AE}" pid="14" name="ShareDoc">
    <vt:bool>0</vt:bool>
  </property>
</Properties>
</file>